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22E" w:rsidRPr="00F236CC" w:rsidRDefault="00D8222E" w:rsidP="00F236CC">
      <w:pPr>
        <w:spacing w:after="0" w:line="240" w:lineRule="auto"/>
        <w:ind w:left="440" w:hanging="440"/>
        <w:rPr>
          <w:b/>
          <w:smallCaps/>
          <w:sz w:val="56"/>
          <w:szCs w:val="56"/>
        </w:rPr>
      </w:pPr>
      <w:r w:rsidRPr="00F236CC">
        <w:rPr>
          <w:b/>
          <w:smallCaps/>
          <w:sz w:val="56"/>
          <w:szCs w:val="56"/>
        </w:rPr>
        <w:t>Deutsch l</w:t>
      </w:r>
      <w:r w:rsidR="006E52E6" w:rsidRPr="00F236CC">
        <w:rPr>
          <w:b/>
          <w:smallCaps/>
          <w:sz w:val="56"/>
          <w:szCs w:val="56"/>
        </w:rPr>
        <w:t>ernen im Bezirk Kufstein</w:t>
      </w:r>
    </w:p>
    <w:p w:rsidR="00F236CC" w:rsidRPr="00D8222E" w:rsidRDefault="00F236CC" w:rsidP="00D8222E">
      <w:pPr>
        <w:pBdr>
          <w:bottom w:val="single" w:sz="4" w:space="1" w:color="auto"/>
        </w:pBdr>
        <w:rPr>
          <w:sz w:val="40"/>
          <w:szCs w:val="40"/>
        </w:rPr>
      </w:pPr>
    </w:p>
    <w:p w:rsidR="006E52E6" w:rsidRPr="006E52E6" w:rsidRDefault="006E52E6" w:rsidP="006E52E6">
      <w:pPr>
        <w:spacing w:before="100" w:beforeAutospacing="1" w:after="100" w:afterAutospacing="1" w:line="240" w:lineRule="auto"/>
        <w:outlineLvl w:val="1"/>
        <w:rPr>
          <w:rFonts w:eastAsia="Times New Roman" w:cs="Times New Roman"/>
          <w:b/>
          <w:bCs/>
          <w:sz w:val="28"/>
          <w:szCs w:val="28"/>
          <w:lang w:eastAsia="de-AT"/>
        </w:rPr>
      </w:pPr>
      <w:proofErr w:type="spellStart"/>
      <w:proofErr w:type="gramStart"/>
      <w:r w:rsidRPr="006E52E6">
        <w:rPr>
          <w:rFonts w:eastAsia="Times New Roman" w:cs="Times New Roman"/>
          <w:b/>
          <w:bCs/>
          <w:sz w:val="28"/>
          <w:szCs w:val="28"/>
          <w:lang w:eastAsia="de-AT"/>
        </w:rPr>
        <w:t>ibis</w:t>
      </w:r>
      <w:proofErr w:type="spellEnd"/>
      <w:proofErr w:type="gramEnd"/>
      <w:r w:rsidRPr="006E52E6">
        <w:rPr>
          <w:rFonts w:eastAsia="Times New Roman" w:cs="Times New Roman"/>
          <w:b/>
          <w:bCs/>
          <w:sz w:val="28"/>
          <w:szCs w:val="28"/>
          <w:lang w:eastAsia="de-AT"/>
        </w:rPr>
        <w:t xml:space="preserve"> </w:t>
      </w:r>
      <w:proofErr w:type="spellStart"/>
      <w:r w:rsidRPr="006E52E6">
        <w:rPr>
          <w:rFonts w:eastAsia="Times New Roman" w:cs="Times New Roman"/>
          <w:b/>
          <w:bCs/>
          <w:sz w:val="28"/>
          <w:szCs w:val="28"/>
          <w:lang w:eastAsia="de-AT"/>
        </w:rPr>
        <w:t>acam</w:t>
      </w:r>
      <w:proofErr w:type="spellEnd"/>
      <w:r w:rsidRPr="006E52E6">
        <w:rPr>
          <w:rFonts w:eastAsia="Times New Roman" w:cs="Times New Roman"/>
          <w:b/>
          <w:bCs/>
          <w:sz w:val="28"/>
          <w:szCs w:val="28"/>
          <w:lang w:eastAsia="de-AT"/>
        </w:rPr>
        <w:t>: Deutschkurse</w:t>
      </w:r>
    </w:p>
    <w:p w:rsidR="006E52E6" w:rsidRPr="006E52E6" w:rsidRDefault="006E52E6" w:rsidP="006E52E6">
      <w:pPr>
        <w:spacing w:before="100" w:beforeAutospacing="1" w:after="100" w:afterAutospacing="1" w:line="240" w:lineRule="auto"/>
        <w:outlineLvl w:val="2"/>
        <w:rPr>
          <w:rFonts w:eastAsia="Times New Roman" w:cs="Times New Roman"/>
          <w:sz w:val="24"/>
          <w:szCs w:val="24"/>
          <w:lang w:eastAsia="de-AT"/>
        </w:rPr>
      </w:pPr>
      <w:r w:rsidRPr="006E52E6">
        <w:rPr>
          <w:rFonts w:eastAsia="Times New Roman" w:cs="Times New Roman"/>
          <w:b/>
          <w:bCs/>
          <w:sz w:val="28"/>
          <w:szCs w:val="28"/>
          <w:lang w:eastAsia="de-AT"/>
        </w:rPr>
        <w:t xml:space="preserve">Zielgruppe </w:t>
      </w:r>
      <w:r>
        <w:rPr>
          <w:rFonts w:eastAsia="Times New Roman" w:cs="Times New Roman"/>
          <w:b/>
          <w:bCs/>
          <w:sz w:val="27"/>
          <w:szCs w:val="27"/>
          <w:lang w:eastAsia="de-AT"/>
        </w:rPr>
        <w:br/>
      </w:r>
      <w:r w:rsidRPr="006E52E6">
        <w:rPr>
          <w:rFonts w:eastAsia="Times New Roman" w:cs="Times New Roman"/>
          <w:sz w:val="24"/>
          <w:szCs w:val="24"/>
          <w:lang w:eastAsia="de-AT"/>
        </w:rPr>
        <w:t xml:space="preserve">Asylwerber*innen und sonstige Personengruppen in der Tiroler Grundversorgung </w:t>
      </w:r>
    </w:p>
    <w:p w:rsidR="006E52E6" w:rsidRPr="006E52E6" w:rsidRDefault="006E52E6" w:rsidP="006E52E6">
      <w:pPr>
        <w:spacing w:before="100" w:beforeAutospacing="1" w:after="100" w:afterAutospacing="1" w:line="240" w:lineRule="auto"/>
        <w:outlineLvl w:val="2"/>
        <w:rPr>
          <w:rFonts w:eastAsia="Times New Roman" w:cs="Times New Roman"/>
          <w:sz w:val="24"/>
          <w:szCs w:val="24"/>
          <w:lang w:eastAsia="de-AT"/>
        </w:rPr>
      </w:pPr>
      <w:r w:rsidRPr="006E52E6">
        <w:rPr>
          <w:rFonts w:eastAsia="Times New Roman" w:cs="Times New Roman"/>
          <w:b/>
          <w:bCs/>
          <w:sz w:val="27"/>
          <w:szCs w:val="27"/>
          <w:lang w:eastAsia="de-AT"/>
        </w:rPr>
        <w:t>Beschreibung des Angebotes</w:t>
      </w:r>
      <w:r>
        <w:rPr>
          <w:rFonts w:eastAsia="Times New Roman" w:cs="Times New Roman"/>
          <w:b/>
          <w:bCs/>
          <w:sz w:val="27"/>
          <w:szCs w:val="27"/>
          <w:lang w:eastAsia="de-AT"/>
        </w:rPr>
        <w:br/>
      </w:r>
      <w:r w:rsidRPr="006E52E6">
        <w:rPr>
          <w:rFonts w:eastAsia="Times New Roman" w:cs="Times New Roman"/>
          <w:sz w:val="24"/>
          <w:szCs w:val="24"/>
          <w:lang w:eastAsia="de-AT"/>
        </w:rPr>
        <w:t xml:space="preserve">Wir führen bedarfsorientiert nach Abruf durch die TSD Deutschkurse von A0- bis B1-Niveau durch. Ab A2-Niveau werden die Deutschkurse als Integrationskurse geführt. Für geeignete Teilnehmer*innen schließt der A2- und B1-Kurs mit einer ÖIF-Prüfung ab. </w:t>
      </w:r>
    </w:p>
    <w:p w:rsidR="006E52E6" w:rsidRPr="006E52E6" w:rsidRDefault="006E52E6" w:rsidP="006E52E6">
      <w:pPr>
        <w:spacing w:before="100" w:beforeAutospacing="1" w:after="100" w:afterAutospacing="1" w:line="240" w:lineRule="auto"/>
        <w:outlineLvl w:val="2"/>
        <w:rPr>
          <w:rFonts w:eastAsia="Times New Roman" w:cs="Times New Roman"/>
          <w:sz w:val="24"/>
          <w:szCs w:val="24"/>
          <w:lang w:eastAsia="de-AT"/>
        </w:rPr>
      </w:pPr>
      <w:r w:rsidRPr="006E52E6">
        <w:rPr>
          <w:rFonts w:eastAsia="Times New Roman" w:cs="Times New Roman"/>
          <w:b/>
          <w:bCs/>
          <w:sz w:val="27"/>
          <w:szCs w:val="27"/>
          <w:lang w:eastAsia="de-AT"/>
        </w:rPr>
        <w:t>Kosten/Teilnahmegebühren</w:t>
      </w:r>
      <w:r>
        <w:rPr>
          <w:rFonts w:eastAsia="Times New Roman" w:cs="Times New Roman"/>
          <w:b/>
          <w:bCs/>
          <w:sz w:val="27"/>
          <w:szCs w:val="27"/>
          <w:lang w:eastAsia="de-AT"/>
        </w:rPr>
        <w:br/>
      </w:r>
      <w:r w:rsidRPr="006E52E6">
        <w:rPr>
          <w:rFonts w:eastAsia="Times New Roman" w:cs="Times New Roman"/>
          <w:sz w:val="24"/>
          <w:szCs w:val="24"/>
          <w:lang w:eastAsia="de-AT"/>
        </w:rPr>
        <w:t xml:space="preserve">Für die Lernenden ist die Teilnahme an Deutschkursen kostenlos. </w:t>
      </w:r>
    </w:p>
    <w:p w:rsidR="006E52E6" w:rsidRPr="006E52E6" w:rsidRDefault="006E52E6" w:rsidP="00D8222E">
      <w:pPr>
        <w:spacing w:before="100" w:beforeAutospacing="1" w:after="100" w:afterAutospacing="1" w:line="240" w:lineRule="auto"/>
        <w:outlineLvl w:val="2"/>
        <w:rPr>
          <w:rFonts w:eastAsia="Times New Roman" w:cs="Times New Roman"/>
          <w:sz w:val="24"/>
          <w:szCs w:val="24"/>
          <w:lang w:eastAsia="de-AT"/>
        </w:rPr>
      </w:pPr>
      <w:r w:rsidRPr="006E52E6">
        <w:rPr>
          <w:rFonts w:eastAsia="Times New Roman" w:cs="Times New Roman"/>
          <w:b/>
          <w:bCs/>
          <w:sz w:val="27"/>
          <w:szCs w:val="27"/>
          <w:lang w:eastAsia="de-AT"/>
        </w:rPr>
        <w:t xml:space="preserve">Kontakt </w:t>
      </w:r>
      <w:r>
        <w:rPr>
          <w:rFonts w:eastAsia="Times New Roman" w:cs="Times New Roman"/>
          <w:b/>
          <w:bCs/>
          <w:sz w:val="27"/>
          <w:szCs w:val="27"/>
          <w:lang w:eastAsia="de-AT"/>
        </w:rPr>
        <w:br/>
      </w:r>
      <w:proofErr w:type="spellStart"/>
      <w:r w:rsidRPr="006E52E6">
        <w:rPr>
          <w:rFonts w:eastAsia="Times New Roman" w:cs="Times New Roman"/>
          <w:sz w:val="24"/>
          <w:szCs w:val="24"/>
          <w:lang w:eastAsia="de-AT"/>
        </w:rPr>
        <w:t>MMag.a</w:t>
      </w:r>
      <w:proofErr w:type="spellEnd"/>
      <w:r w:rsidRPr="006E52E6">
        <w:rPr>
          <w:rFonts w:eastAsia="Times New Roman" w:cs="Times New Roman"/>
          <w:sz w:val="24"/>
          <w:szCs w:val="24"/>
          <w:lang w:eastAsia="de-AT"/>
        </w:rPr>
        <w:t xml:space="preserve"> Katharina </w:t>
      </w:r>
      <w:proofErr w:type="spellStart"/>
      <w:r w:rsidRPr="006E52E6">
        <w:rPr>
          <w:rFonts w:eastAsia="Times New Roman" w:cs="Times New Roman"/>
          <w:sz w:val="24"/>
          <w:szCs w:val="24"/>
          <w:lang w:eastAsia="de-AT"/>
        </w:rPr>
        <w:t>Lhotta</w:t>
      </w:r>
      <w:proofErr w:type="spellEnd"/>
      <w:r w:rsidRPr="006E52E6">
        <w:rPr>
          <w:rFonts w:eastAsia="Times New Roman" w:cs="Times New Roman"/>
          <w:sz w:val="24"/>
          <w:szCs w:val="24"/>
          <w:lang w:eastAsia="de-AT"/>
        </w:rPr>
        <w:t xml:space="preserve">, </w:t>
      </w:r>
      <w:proofErr w:type="spellStart"/>
      <w:r w:rsidRPr="006E52E6">
        <w:rPr>
          <w:rFonts w:eastAsia="Times New Roman" w:cs="Times New Roman"/>
          <w:sz w:val="24"/>
          <w:szCs w:val="24"/>
          <w:lang w:eastAsia="de-AT"/>
        </w:rPr>
        <w:t>Mag.a</w:t>
      </w:r>
      <w:proofErr w:type="spellEnd"/>
      <w:r w:rsidRPr="006E52E6">
        <w:rPr>
          <w:rFonts w:eastAsia="Times New Roman" w:cs="Times New Roman"/>
          <w:sz w:val="24"/>
          <w:szCs w:val="24"/>
          <w:lang w:eastAsia="de-AT"/>
        </w:rPr>
        <w:t xml:space="preserve"> Dr.in Alexandra </w:t>
      </w:r>
      <w:proofErr w:type="spellStart"/>
      <w:r w:rsidRPr="006E52E6">
        <w:rPr>
          <w:rFonts w:eastAsia="Times New Roman" w:cs="Times New Roman"/>
          <w:sz w:val="24"/>
          <w:szCs w:val="24"/>
          <w:lang w:eastAsia="de-AT"/>
        </w:rPr>
        <w:t>Beirer</w:t>
      </w:r>
      <w:proofErr w:type="spellEnd"/>
      <w:r w:rsidRPr="006E52E6">
        <w:rPr>
          <w:rFonts w:eastAsia="Times New Roman" w:cs="Times New Roman"/>
          <w:sz w:val="24"/>
          <w:szCs w:val="24"/>
          <w:lang w:eastAsia="de-AT"/>
        </w:rPr>
        <w:t xml:space="preserve">, </w:t>
      </w:r>
      <w:proofErr w:type="spellStart"/>
      <w:r w:rsidRPr="006E52E6">
        <w:rPr>
          <w:rFonts w:eastAsia="Times New Roman" w:cs="Times New Roman"/>
          <w:sz w:val="24"/>
          <w:szCs w:val="24"/>
          <w:lang w:eastAsia="de-AT"/>
        </w:rPr>
        <w:t>Mag.a</w:t>
      </w:r>
      <w:proofErr w:type="spellEnd"/>
      <w:r w:rsidRPr="006E52E6">
        <w:rPr>
          <w:rFonts w:eastAsia="Times New Roman" w:cs="Times New Roman"/>
          <w:sz w:val="24"/>
          <w:szCs w:val="24"/>
          <w:lang w:eastAsia="de-AT"/>
        </w:rPr>
        <w:t xml:space="preserve"> Brigitte Kastner-</w:t>
      </w:r>
      <w:proofErr w:type="spellStart"/>
      <w:r w:rsidRPr="006E52E6">
        <w:rPr>
          <w:rFonts w:eastAsia="Times New Roman" w:cs="Times New Roman"/>
          <w:sz w:val="24"/>
          <w:szCs w:val="24"/>
          <w:lang w:eastAsia="de-AT"/>
        </w:rPr>
        <w:t>Gstettner</w:t>
      </w:r>
      <w:proofErr w:type="spellEnd"/>
      <w:r w:rsidRPr="006E52E6">
        <w:rPr>
          <w:rFonts w:eastAsia="Times New Roman" w:cs="Times New Roman"/>
          <w:sz w:val="24"/>
          <w:szCs w:val="24"/>
          <w:lang w:eastAsia="de-AT"/>
        </w:rPr>
        <w:t xml:space="preserve">; </w:t>
      </w:r>
      <w:r w:rsidR="00D8222E">
        <w:rPr>
          <w:rFonts w:eastAsia="Times New Roman" w:cs="Times New Roman"/>
          <w:sz w:val="24"/>
          <w:szCs w:val="24"/>
          <w:lang w:eastAsia="de-AT"/>
        </w:rPr>
        <w:t>M</w:t>
      </w:r>
      <w:r w:rsidRPr="006E52E6">
        <w:rPr>
          <w:rFonts w:eastAsia="Times New Roman" w:cs="Times New Roman"/>
          <w:sz w:val="24"/>
          <w:szCs w:val="24"/>
          <w:lang w:eastAsia="de-AT"/>
        </w:rPr>
        <w:t>ailto:  </w:t>
      </w:r>
      <w:hyperlink r:id="rId7" w:history="1">
        <w:r w:rsidRPr="006E52E6">
          <w:rPr>
            <w:rFonts w:eastAsia="Times New Roman" w:cs="Times New Roman"/>
            <w:color w:val="0000FF"/>
            <w:sz w:val="24"/>
            <w:szCs w:val="24"/>
            <w:u w:val="single"/>
            <w:lang w:eastAsia="de-AT"/>
          </w:rPr>
          <w:t>deutschkurse.tirol@ibisacam.at</w:t>
        </w:r>
      </w:hyperlink>
      <w:r w:rsidRPr="006E52E6">
        <w:rPr>
          <w:rFonts w:eastAsia="Times New Roman" w:cs="Times New Roman"/>
          <w:sz w:val="24"/>
          <w:szCs w:val="24"/>
          <w:lang w:eastAsia="de-AT"/>
        </w:rPr>
        <w:t xml:space="preserve"> </w:t>
      </w:r>
    </w:p>
    <w:p w:rsidR="006E52E6" w:rsidRPr="006E52E6" w:rsidRDefault="006E52E6" w:rsidP="006E52E6">
      <w:pPr>
        <w:spacing w:before="100" w:beforeAutospacing="1" w:after="100" w:afterAutospacing="1" w:line="240" w:lineRule="auto"/>
        <w:rPr>
          <w:rFonts w:eastAsia="Times New Roman" w:cs="Times New Roman"/>
          <w:sz w:val="24"/>
          <w:szCs w:val="24"/>
          <w:lang w:eastAsia="de-AT"/>
        </w:rPr>
      </w:pPr>
      <w:r w:rsidRPr="006E52E6">
        <w:rPr>
          <w:rFonts w:eastAsia="Times New Roman" w:cs="Times New Roman"/>
          <w:sz w:val="24"/>
          <w:szCs w:val="24"/>
          <w:lang w:eastAsia="de-AT"/>
        </w:rPr>
        <w:t>Aktuelle Infos &amp; Kontaktdaten:  </w:t>
      </w:r>
      <w:hyperlink r:id="rId8" w:history="1">
        <w:r w:rsidRPr="00D56524">
          <w:rPr>
            <w:rStyle w:val="Hyperlink"/>
            <w:rFonts w:eastAsia="Times New Roman" w:cs="Times New Roman"/>
            <w:sz w:val="24"/>
            <w:szCs w:val="24"/>
            <w:lang w:eastAsia="de-AT"/>
          </w:rPr>
          <w:br/>
          <w:t>www.ibisacam.at/deutschkurse-fuer-asylwerberinnen-in-tirol/</w:t>
        </w:r>
      </w:hyperlink>
    </w:p>
    <w:p w:rsidR="006E52E6" w:rsidRDefault="006E52E6" w:rsidP="006E52E6">
      <w:pPr>
        <w:pBdr>
          <w:bottom w:val="single" w:sz="4" w:space="1" w:color="auto"/>
        </w:pBdr>
      </w:pPr>
    </w:p>
    <w:p w:rsidR="006E52E6" w:rsidRPr="00D8222E" w:rsidRDefault="006E52E6" w:rsidP="006E52E6">
      <w:pPr>
        <w:pStyle w:val="berschrift2"/>
        <w:rPr>
          <w:rFonts w:asciiTheme="minorHAnsi" w:hAnsiTheme="minorHAnsi"/>
          <w:sz w:val="28"/>
          <w:szCs w:val="28"/>
        </w:rPr>
      </w:pPr>
      <w:r w:rsidRPr="00D8222E">
        <w:rPr>
          <w:rFonts w:asciiTheme="minorHAnsi" w:hAnsiTheme="minorHAnsi"/>
          <w:sz w:val="28"/>
          <w:szCs w:val="28"/>
        </w:rPr>
        <w:t>BFI: Deutschkurse</w:t>
      </w:r>
    </w:p>
    <w:p w:rsidR="006E52E6" w:rsidRPr="006E52E6" w:rsidRDefault="006E52E6" w:rsidP="006E52E6">
      <w:pPr>
        <w:pStyle w:val="berschrift3"/>
        <w:rPr>
          <w:rFonts w:asciiTheme="minorHAnsi" w:hAnsiTheme="minorHAnsi"/>
        </w:rPr>
      </w:pPr>
      <w:r w:rsidRPr="006E52E6">
        <w:rPr>
          <w:rFonts w:asciiTheme="minorHAnsi" w:hAnsiTheme="minorHAnsi"/>
        </w:rPr>
        <w:t>Zielgruppe</w:t>
      </w:r>
      <w:r>
        <w:rPr>
          <w:rFonts w:asciiTheme="minorHAnsi" w:hAnsiTheme="minorHAnsi"/>
        </w:rPr>
        <w:br/>
      </w:r>
      <w:r w:rsidRPr="006E52E6">
        <w:rPr>
          <w:rFonts w:asciiTheme="minorHAnsi" w:hAnsiTheme="minorHAnsi"/>
          <w:b w:val="0"/>
          <w:sz w:val="24"/>
          <w:szCs w:val="24"/>
        </w:rPr>
        <w:t>Personen mit einer anderen Erstsprache als Deutsch</w:t>
      </w:r>
    </w:p>
    <w:p w:rsidR="006E52E6" w:rsidRPr="006E52E6" w:rsidRDefault="006E52E6" w:rsidP="006E52E6">
      <w:pPr>
        <w:pStyle w:val="berschrift3"/>
        <w:rPr>
          <w:rFonts w:asciiTheme="minorHAnsi" w:hAnsiTheme="minorHAnsi"/>
        </w:rPr>
      </w:pPr>
      <w:r w:rsidRPr="006E52E6">
        <w:rPr>
          <w:rFonts w:asciiTheme="minorHAnsi" w:hAnsiTheme="minorHAnsi"/>
        </w:rPr>
        <w:t>Beschreibung des Angebotes</w:t>
      </w:r>
    </w:p>
    <w:p w:rsidR="006E52E6" w:rsidRPr="006E52E6" w:rsidRDefault="006E52E6" w:rsidP="006E52E6">
      <w:pPr>
        <w:numPr>
          <w:ilvl w:val="0"/>
          <w:numId w:val="2"/>
        </w:numPr>
        <w:spacing w:before="100" w:beforeAutospacing="1" w:after="100" w:afterAutospacing="1" w:line="240" w:lineRule="auto"/>
      </w:pPr>
      <w:r w:rsidRPr="006E52E6">
        <w:t>Deutschkurse auf Niveau A1-C2</w:t>
      </w:r>
    </w:p>
    <w:p w:rsidR="006E52E6" w:rsidRPr="006E52E6" w:rsidRDefault="006E52E6" w:rsidP="006E52E6">
      <w:pPr>
        <w:numPr>
          <w:ilvl w:val="0"/>
          <w:numId w:val="2"/>
        </w:numPr>
        <w:spacing w:before="100" w:beforeAutospacing="1" w:after="100" w:afterAutospacing="1" w:line="240" w:lineRule="auto"/>
      </w:pPr>
      <w:r w:rsidRPr="006E52E6">
        <w:t xml:space="preserve">mit Prüfungsvorbereitung(Vormittags-, Nachmittags- und Abendkurse, ganzjährig) </w:t>
      </w:r>
    </w:p>
    <w:p w:rsidR="006E52E6" w:rsidRPr="006E52E6" w:rsidRDefault="006E52E6" w:rsidP="006E52E6">
      <w:pPr>
        <w:numPr>
          <w:ilvl w:val="0"/>
          <w:numId w:val="2"/>
        </w:numPr>
        <w:spacing w:before="100" w:beforeAutospacing="1" w:after="100" w:afterAutospacing="1" w:line="240" w:lineRule="auto"/>
      </w:pPr>
      <w:r w:rsidRPr="006E52E6">
        <w:t xml:space="preserve">Wochenend- Intensivkurse in Deutsch als Fremdsprache (A1-B1) </w:t>
      </w:r>
    </w:p>
    <w:p w:rsidR="006E52E6" w:rsidRPr="006E52E6" w:rsidRDefault="006E52E6" w:rsidP="006E52E6">
      <w:pPr>
        <w:numPr>
          <w:ilvl w:val="0"/>
          <w:numId w:val="2"/>
        </w:numPr>
        <w:spacing w:before="100" w:beforeAutospacing="1" w:after="100" w:afterAutospacing="1" w:line="240" w:lineRule="auto"/>
      </w:pPr>
      <w:r w:rsidRPr="006E52E6">
        <w:t> Aussprache Workshop</w:t>
      </w:r>
    </w:p>
    <w:p w:rsidR="006E52E6" w:rsidRPr="006E52E6" w:rsidRDefault="006E52E6" w:rsidP="006E52E6">
      <w:pPr>
        <w:numPr>
          <w:ilvl w:val="0"/>
          <w:numId w:val="2"/>
        </w:numPr>
        <w:spacing w:before="100" w:beforeAutospacing="1" w:after="100" w:afterAutospacing="1" w:line="240" w:lineRule="auto"/>
      </w:pPr>
      <w:r w:rsidRPr="006E52E6">
        <w:t xml:space="preserve">Konversationskurse mit beruflichen Schwerpunkten(A2-C1) </w:t>
      </w:r>
    </w:p>
    <w:p w:rsidR="006E52E6" w:rsidRPr="006E52E6" w:rsidRDefault="006E52E6" w:rsidP="006E52E6">
      <w:pPr>
        <w:numPr>
          <w:ilvl w:val="0"/>
          <w:numId w:val="2"/>
        </w:numPr>
        <w:spacing w:before="100" w:beforeAutospacing="1" w:after="100" w:afterAutospacing="1" w:line="240" w:lineRule="auto"/>
      </w:pPr>
      <w:r w:rsidRPr="006E52E6">
        <w:t xml:space="preserve">Grammatik Intensivkurse (A2+ bis C1; C1 inklusive Schreibtraining) </w:t>
      </w:r>
    </w:p>
    <w:p w:rsidR="006E52E6" w:rsidRPr="006E52E6" w:rsidRDefault="006E52E6" w:rsidP="006E52E6">
      <w:pPr>
        <w:numPr>
          <w:ilvl w:val="0"/>
          <w:numId w:val="2"/>
        </w:numPr>
        <w:spacing w:before="100" w:beforeAutospacing="1" w:after="100" w:afterAutospacing="1" w:line="240" w:lineRule="auto"/>
      </w:pPr>
      <w:r w:rsidRPr="006E52E6">
        <w:t xml:space="preserve">ÖSD Prüfungen von A1 bis C2 Wirtschaftssprache Deutsch </w:t>
      </w:r>
    </w:p>
    <w:p w:rsidR="006E52E6" w:rsidRPr="006E52E6" w:rsidRDefault="006E52E6" w:rsidP="006E52E6">
      <w:pPr>
        <w:numPr>
          <w:ilvl w:val="0"/>
          <w:numId w:val="2"/>
        </w:numPr>
        <w:spacing w:before="100" w:beforeAutospacing="1" w:after="100" w:afterAutospacing="1" w:line="240" w:lineRule="auto"/>
      </w:pPr>
      <w:r w:rsidRPr="006E52E6">
        <w:t xml:space="preserve">Mündliche und schriftliche Einstufungen </w:t>
      </w:r>
    </w:p>
    <w:p w:rsidR="006E52E6" w:rsidRPr="006E52E6" w:rsidRDefault="006E52E6" w:rsidP="006E52E6">
      <w:pPr>
        <w:numPr>
          <w:ilvl w:val="0"/>
          <w:numId w:val="2"/>
        </w:numPr>
        <w:spacing w:before="100" w:beforeAutospacing="1" w:after="100" w:afterAutospacing="1" w:line="240" w:lineRule="auto"/>
      </w:pPr>
      <w:r w:rsidRPr="006E52E6">
        <w:t xml:space="preserve">Alphabetisierung (drei Stufen) </w:t>
      </w:r>
    </w:p>
    <w:p w:rsidR="006E52E6" w:rsidRPr="006E52E6" w:rsidRDefault="006E52E6" w:rsidP="006E52E6">
      <w:pPr>
        <w:pStyle w:val="berschrift3"/>
        <w:rPr>
          <w:rFonts w:asciiTheme="minorHAnsi" w:hAnsiTheme="minorHAnsi"/>
        </w:rPr>
      </w:pPr>
      <w:r w:rsidRPr="006E52E6">
        <w:rPr>
          <w:rFonts w:asciiTheme="minorHAnsi" w:hAnsiTheme="minorHAnsi"/>
        </w:rPr>
        <w:t>Kosten/Teilnahmegebühren</w:t>
      </w:r>
      <w:r>
        <w:rPr>
          <w:rFonts w:asciiTheme="minorHAnsi" w:hAnsiTheme="minorHAnsi"/>
        </w:rPr>
        <w:br/>
      </w:r>
      <w:r w:rsidRPr="006E52E6">
        <w:rPr>
          <w:rFonts w:asciiTheme="minorHAnsi" w:hAnsiTheme="minorHAnsi"/>
          <w:b w:val="0"/>
          <w:sz w:val="24"/>
          <w:szCs w:val="24"/>
        </w:rPr>
        <w:t>Ab € 85,- je nach Stundenausmaß und Kurs</w:t>
      </w:r>
    </w:p>
    <w:p w:rsidR="006E52E6" w:rsidRDefault="006E52E6" w:rsidP="00531C78">
      <w:pPr>
        <w:pStyle w:val="berschrift3"/>
        <w:rPr>
          <w:rFonts w:asciiTheme="minorHAnsi" w:hAnsiTheme="minorHAnsi"/>
          <w:b w:val="0"/>
          <w:sz w:val="24"/>
          <w:szCs w:val="24"/>
        </w:rPr>
      </w:pPr>
      <w:r w:rsidRPr="006E52E6">
        <w:rPr>
          <w:rFonts w:asciiTheme="minorHAnsi" w:hAnsiTheme="minorHAnsi"/>
        </w:rPr>
        <w:lastRenderedPageBreak/>
        <w:t xml:space="preserve">Kontakt </w:t>
      </w:r>
      <w:r w:rsidR="00D8222E">
        <w:rPr>
          <w:rFonts w:asciiTheme="minorHAnsi" w:hAnsiTheme="minorHAnsi"/>
        </w:rPr>
        <w:br/>
      </w:r>
      <w:r w:rsidRPr="00D8222E">
        <w:rPr>
          <w:rFonts w:asciiTheme="minorHAnsi" w:hAnsiTheme="minorHAnsi"/>
          <w:b w:val="0"/>
          <w:sz w:val="24"/>
          <w:szCs w:val="24"/>
        </w:rPr>
        <w:t>BFI Tirol, Ing-Etzel-Straße 7, 6010 Innsbruck, Telefon: +43 512/59 6 60</w:t>
      </w:r>
      <w:r w:rsidRPr="006E52E6">
        <w:rPr>
          <w:rFonts w:asciiTheme="minorHAnsi" w:hAnsiTheme="minorHAnsi"/>
        </w:rPr>
        <w:t xml:space="preserve"> </w:t>
      </w:r>
      <w:r w:rsidR="00531C78">
        <w:rPr>
          <w:rFonts w:asciiTheme="minorHAnsi" w:hAnsiTheme="minorHAnsi"/>
        </w:rPr>
        <w:br/>
      </w:r>
      <w:r w:rsidR="00531C78" w:rsidRPr="00531C78">
        <w:rPr>
          <w:rFonts w:asciiTheme="minorHAnsi" w:hAnsiTheme="minorHAnsi"/>
          <w:b w:val="0"/>
          <w:sz w:val="24"/>
          <w:szCs w:val="24"/>
        </w:rPr>
        <w:t>kufstein@bfi-tirol.at, +43 (0) 5372/61 0 87</w:t>
      </w:r>
      <w:r w:rsidR="00531C78">
        <w:rPr>
          <w:rFonts w:asciiTheme="minorHAnsi" w:hAnsiTheme="minorHAnsi"/>
          <w:b w:val="0"/>
          <w:sz w:val="24"/>
          <w:szCs w:val="24"/>
        </w:rPr>
        <w:br/>
      </w:r>
      <w:hyperlink r:id="rId9" w:tgtFrame="_blank" w:tooltip="www.bfi-tirol.at" w:history="1">
        <w:r w:rsidRPr="00531C78">
          <w:rPr>
            <w:rFonts w:asciiTheme="minorHAnsi" w:hAnsiTheme="minorHAnsi"/>
            <w:b w:val="0"/>
            <w:sz w:val="24"/>
            <w:szCs w:val="24"/>
          </w:rPr>
          <w:t>www.bfi-tirol.at</w:t>
        </w:r>
      </w:hyperlink>
    </w:p>
    <w:p w:rsidR="006E52E6" w:rsidRPr="006E52E6" w:rsidRDefault="006E52E6">
      <w:r w:rsidRPr="006E52E6">
        <w:rPr>
          <w:rFonts w:eastAsia="Times New Roman" w:cs="Times New Roman"/>
          <w:sz w:val="24"/>
          <w:szCs w:val="24"/>
          <w:lang w:eastAsia="de-AT"/>
        </w:rPr>
        <w:t>Aktuelle Infos &amp; Kontaktdaten:  </w:t>
      </w:r>
      <w:r w:rsidRPr="006E52E6">
        <w:br/>
      </w:r>
      <w:hyperlink r:id="rId10" w:history="1">
        <w:r w:rsidRPr="006E52E6">
          <w:rPr>
            <w:rStyle w:val="Hyperlink"/>
          </w:rPr>
          <w:t>www.bfi-tirol.at/kursprogramm/spra</w:t>
        </w:r>
        <w:r w:rsidRPr="006E52E6">
          <w:rPr>
            <w:rStyle w:val="Hyperlink"/>
          </w:rPr>
          <w:t>c</w:t>
        </w:r>
        <w:r w:rsidRPr="006E52E6">
          <w:rPr>
            <w:rStyle w:val="Hyperlink"/>
          </w:rPr>
          <w:t>hen/deutsch-als-fremdsprache.html</w:t>
        </w:r>
      </w:hyperlink>
    </w:p>
    <w:p w:rsidR="00D8222E" w:rsidRDefault="00D8222E" w:rsidP="00D8222E">
      <w:pPr>
        <w:pBdr>
          <w:bottom w:val="single" w:sz="4" w:space="1" w:color="auto"/>
        </w:pBdr>
      </w:pPr>
    </w:p>
    <w:p w:rsidR="00D8222E" w:rsidRPr="00D8222E" w:rsidRDefault="00D8222E" w:rsidP="00D8222E">
      <w:pPr>
        <w:spacing w:before="100" w:beforeAutospacing="1" w:after="100" w:afterAutospacing="1" w:line="240" w:lineRule="auto"/>
        <w:outlineLvl w:val="1"/>
        <w:rPr>
          <w:rFonts w:eastAsia="Times New Roman" w:cs="Times New Roman"/>
          <w:b/>
          <w:bCs/>
          <w:sz w:val="28"/>
          <w:szCs w:val="28"/>
          <w:lang w:eastAsia="de-AT"/>
        </w:rPr>
      </w:pPr>
      <w:proofErr w:type="spellStart"/>
      <w:r w:rsidRPr="00D8222E">
        <w:rPr>
          <w:rFonts w:eastAsia="Times New Roman" w:cs="Times New Roman"/>
          <w:b/>
          <w:bCs/>
          <w:sz w:val="28"/>
          <w:szCs w:val="28"/>
          <w:lang w:eastAsia="de-AT"/>
        </w:rPr>
        <w:t>GemNova</w:t>
      </w:r>
      <w:proofErr w:type="spellEnd"/>
      <w:r w:rsidRPr="00D8222E">
        <w:rPr>
          <w:rFonts w:eastAsia="Times New Roman" w:cs="Times New Roman"/>
          <w:b/>
          <w:bCs/>
          <w:sz w:val="28"/>
          <w:szCs w:val="28"/>
          <w:lang w:eastAsia="de-AT"/>
        </w:rPr>
        <w:t>: Deutsch in der Arbeit</w:t>
      </w:r>
    </w:p>
    <w:p w:rsidR="00D8222E" w:rsidRPr="00D8222E" w:rsidRDefault="00D8222E" w:rsidP="00D8222E">
      <w:pPr>
        <w:spacing w:before="100" w:beforeAutospacing="1" w:after="100" w:afterAutospacing="1" w:line="240" w:lineRule="auto"/>
        <w:outlineLvl w:val="2"/>
        <w:rPr>
          <w:rFonts w:eastAsia="Times New Roman" w:cs="Times New Roman"/>
          <w:sz w:val="24"/>
          <w:szCs w:val="24"/>
          <w:lang w:eastAsia="de-AT"/>
        </w:rPr>
      </w:pPr>
      <w:r w:rsidRPr="00D8222E">
        <w:rPr>
          <w:rFonts w:eastAsia="Times New Roman" w:cs="Times New Roman"/>
          <w:b/>
          <w:bCs/>
          <w:sz w:val="27"/>
          <w:szCs w:val="27"/>
          <w:lang w:eastAsia="de-AT"/>
        </w:rPr>
        <w:t>Zielgruppe</w:t>
      </w:r>
      <w:r>
        <w:rPr>
          <w:rFonts w:eastAsia="Times New Roman" w:cs="Times New Roman"/>
          <w:b/>
          <w:bCs/>
          <w:sz w:val="27"/>
          <w:szCs w:val="27"/>
          <w:lang w:eastAsia="de-AT"/>
        </w:rPr>
        <w:br/>
      </w:r>
      <w:r w:rsidRPr="00D8222E">
        <w:rPr>
          <w:rFonts w:eastAsia="Times New Roman" w:cs="Times New Roman"/>
          <w:sz w:val="24"/>
          <w:szCs w:val="24"/>
          <w:lang w:eastAsia="de-AT"/>
        </w:rPr>
        <w:t>Menschen mit nichtdeutscher Muttersprache</w:t>
      </w:r>
    </w:p>
    <w:p w:rsidR="00531C78" w:rsidRDefault="00D8222E" w:rsidP="00531C78">
      <w:pPr>
        <w:spacing w:before="100" w:beforeAutospacing="1" w:after="100" w:afterAutospacing="1" w:line="240" w:lineRule="auto"/>
        <w:outlineLvl w:val="2"/>
        <w:rPr>
          <w:rFonts w:eastAsia="Times New Roman" w:cs="Times New Roman"/>
          <w:b/>
          <w:bCs/>
          <w:sz w:val="27"/>
          <w:szCs w:val="27"/>
          <w:lang w:eastAsia="de-AT"/>
        </w:rPr>
      </w:pPr>
      <w:r w:rsidRPr="00531C78">
        <w:rPr>
          <w:rFonts w:eastAsia="Times New Roman" w:cs="Times New Roman"/>
          <w:b/>
          <w:bCs/>
          <w:sz w:val="27"/>
          <w:szCs w:val="27"/>
          <w:lang w:eastAsia="de-AT"/>
        </w:rPr>
        <w:t>Beschreibung des Angebotes</w:t>
      </w:r>
    </w:p>
    <w:p w:rsidR="00531C78" w:rsidRPr="00531C78" w:rsidRDefault="00531C78" w:rsidP="00531C78">
      <w:pPr>
        <w:pStyle w:val="Listenabsatz"/>
        <w:numPr>
          <w:ilvl w:val="0"/>
          <w:numId w:val="8"/>
        </w:numPr>
        <w:spacing w:before="100" w:beforeAutospacing="1" w:after="100" w:afterAutospacing="1" w:line="240" w:lineRule="auto"/>
        <w:outlineLvl w:val="2"/>
        <w:rPr>
          <w:rFonts w:eastAsia="Times New Roman" w:cs="Times New Roman"/>
          <w:sz w:val="24"/>
          <w:szCs w:val="24"/>
          <w:lang w:eastAsia="de-AT"/>
        </w:rPr>
      </w:pPr>
      <w:r w:rsidRPr="00531C78">
        <w:rPr>
          <w:rFonts w:eastAsia="Times New Roman" w:cs="Times New Roman"/>
          <w:bCs/>
          <w:sz w:val="24"/>
          <w:szCs w:val="24"/>
          <w:lang w:eastAsia="de-AT"/>
        </w:rPr>
        <w:t>Regelkurse</w:t>
      </w:r>
    </w:p>
    <w:p w:rsidR="00D8222E" w:rsidRPr="00531C78" w:rsidRDefault="00531C78" w:rsidP="00531C78">
      <w:pPr>
        <w:pStyle w:val="Listenabsatz"/>
        <w:numPr>
          <w:ilvl w:val="0"/>
          <w:numId w:val="8"/>
        </w:numPr>
        <w:spacing w:before="100" w:beforeAutospacing="1" w:after="100" w:afterAutospacing="1" w:line="240" w:lineRule="auto"/>
        <w:outlineLvl w:val="2"/>
        <w:rPr>
          <w:rFonts w:eastAsia="Times New Roman" w:cs="Times New Roman"/>
          <w:sz w:val="24"/>
          <w:szCs w:val="24"/>
          <w:lang w:eastAsia="de-AT"/>
        </w:rPr>
      </w:pPr>
      <w:r w:rsidRPr="00531C78">
        <w:rPr>
          <w:rFonts w:eastAsia="Times New Roman" w:cs="Times New Roman"/>
          <w:bCs/>
          <w:sz w:val="24"/>
          <w:szCs w:val="24"/>
          <w:lang w:eastAsia="de-AT"/>
        </w:rPr>
        <w:t>Intensivkurse</w:t>
      </w:r>
    </w:p>
    <w:p w:rsidR="00D8222E" w:rsidRPr="00531C78" w:rsidRDefault="00D8222E" w:rsidP="00531C78">
      <w:pPr>
        <w:pStyle w:val="Listenabsatz"/>
        <w:numPr>
          <w:ilvl w:val="0"/>
          <w:numId w:val="8"/>
        </w:numPr>
        <w:spacing w:before="100" w:beforeAutospacing="1" w:after="100" w:afterAutospacing="1" w:line="240" w:lineRule="auto"/>
        <w:rPr>
          <w:rFonts w:eastAsia="Times New Roman" w:cs="Times New Roman"/>
          <w:sz w:val="24"/>
          <w:szCs w:val="24"/>
          <w:lang w:eastAsia="de-AT"/>
        </w:rPr>
      </w:pPr>
      <w:r w:rsidRPr="00531C78">
        <w:rPr>
          <w:rFonts w:eastAsia="Times New Roman" w:cs="Times New Roman"/>
          <w:sz w:val="24"/>
          <w:szCs w:val="24"/>
          <w:lang w:eastAsia="de-AT"/>
        </w:rPr>
        <w:t xml:space="preserve">Kleingruppentraining (2-4 Personen), </w:t>
      </w:r>
    </w:p>
    <w:p w:rsidR="00D8222E" w:rsidRPr="00531C78" w:rsidRDefault="00D8222E" w:rsidP="00531C78">
      <w:pPr>
        <w:pStyle w:val="Listenabsatz"/>
        <w:numPr>
          <w:ilvl w:val="0"/>
          <w:numId w:val="8"/>
        </w:numPr>
        <w:spacing w:before="100" w:beforeAutospacing="1" w:after="100" w:afterAutospacing="1" w:line="240" w:lineRule="auto"/>
        <w:rPr>
          <w:rFonts w:eastAsia="Times New Roman" w:cs="Times New Roman"/>
          <w:sz w:val="24"/>
          <w:szCs w:val="24"/>
          <w:lang w:eastAsia="de-AT"/>
        </w:rPr>
      </w:pPr>
      <w:r w:rsidRPr="00531C78">
        <w:rPr>
          <w:rFonts w:eastAsia="Times New Roman" w:cs="Times New Roman"/>
          <w:sz w:val="24"/>
          <w:szCs w:val="24"/>
          <w:lang w:eastAsia="de-AT"/>
        </w:rPr>
        <w:t xml:space="preserve">Einzelgruppentraining, </w:t>
      </w:r>
    </w:p>
    <w:p w:rsidR="00D8222E" w:rsidRPr="00531C78" w:rsidRDefault="00D8222E" w:rsidP="00531C78">
      <w:pPr>
        <w:pStyle w:val="Listenabsatz"/>
        <w:numPr>
          <w:ilvl w:val="0"/>
          <w:numId w:val="8"/>
        </w:numPr>
        <w:spacing w:before="100" w:beforeAutospacing="1" w:after="100" w:afterAutospacing="1" w:line="240" w:lineRule="auto"/>
        <w:rPr>
          <w:rFonts w:eastAsia="Times New Roman" w:cs="Times New Roman"/>
          <w:sz w:val="24"/>
          <w:szCs w:val="24"/>
          <w:lang w:eastAsia="de-AT"/>
        </w:rPr>
      </w:pPr>
      <w:r w:rsidRPr="00531C78">
        <w:rPr>
          <w:rFonts w:eastAsia="Times New Roman" w:cs="Times New Roman"/>
          <w:sz w:val="24"/>
          <w:szCs w:val="24"/>
          <w:lang w:eastAsia="de-AT"/>
        </w:rPr>
        <w:t>Prüfungstraining ÖSD und ÖIF.</w:t>
      </w:r>
    </w:p>
    <w:p w:rsidR="00D8222E" w:rsidRPr="00D8222E" w:rsidRDefault="00D8222E" w:rsidP="00D8222E">
      <w:pPr>
        <w:spacing w:before="100" w:beforeAutospacing="1" w:after="100" w:afterAutospacing="1" w:line="240" w:lineRule="auto"/>
        <w:rPr>
          <w:rFonts w:eastAsia="Times New Roman" w:cs="Times New Roman"/>
          <w:sz w:val="24"/>
          <w:szCs w:val="24"/>
          <w:lang w:eastAsia="de-AT"/>
        </w:rPr>
      </w:pPr>
      <w:r w:rsidRPr="00D8222E">
        <w:rPr>
          <w:rFonts w:eastAsia="Times New Roman" w:cs="Times New Roman"/>
          <w:sz w:val="24"/>
          <w:szCs w:val="24"/>
          <w:lang w:eastAsia="de-AT"/>
        </w:rPr>
        <w:t xml:space="preserve">Speziell fokussieren wir uns auf die Weiterbildung von </w:t>
      </w:r>
      <w:proofErr w:type="spellStart"/>
      <w:r w:rsidRPr="00D8222E">
        <w:rPr>
          <w:rFonts w:eastAsia="Times New Roman" w:cs="Times New Roman"/>
          <w:sz w:val="24"/>
          <w:szCs w:val="24"/>
          <w:lang w:eastAsia="de-AT"/>
        </w:rPr>
        <w:t>ArbeitnehmerInnen</w:t>
      </w:r>
      <w:proofErr w:type="spellEnd"/>
      <w:r w:rsidRPr="00D8222E">
        <w:rPr>
          <w:rFonts w:eastAsia="Times New Roman" w:cs="Times New Roman"/>
          <w:sz w:val="24"/>
          <w:szCs w:val="24"/>
          <w:lang w:eastAsia="de-AT"/>
        </w:rPr>
        <w:t xml:space="preserve"> (Deutschkurse „Deutsch in der Arbeit“) </w:t>
      </w:r>
    </w:p>
    <w:p w:rsidR="00D8222E" w:rsidRPr="00D8222E" w:rsidRDefault="00D8222E" w:rsidP="00D8222E">
      <w:pPr>
        <w:spacing w:before="100" w:beforeAutospacing="1" w:after="100" w:afterAutospacing="1" w:line="240" w:lineRule="auto"/>
        <w:outlineLvl w:val="2"/>
        <w:rPr>
          <w:rFonts w:eastAsia="Times New Roman" w:cs="Times New Roman"/>
          <w:sz w:val="24"/>
          <w:szCs w:val="24"/>
          <w:lang w:eastAsia="de-AT"/>
        </w:rPr>
      </w:pPr>
      <w:r w:rsidRPr="00D8222E">
        <w:rPr>
          <w:rFonts w:eastAsia="Times New Roman" w:cs="Times New Roman"/>
          <w:b/>
          <w:bCs/>
          <w:sz w:val="27"/>
          <w:szCs w:val="27"/>
          <w:lang w:eastAsia="de-AT"/>
        </w:rPr>
        <w:t>Kosten/Teilnahmegebühren</w:t>
      </w:r>
      <w:r>
        <w:rPr>
          <w:rFonts w:eastAsia="Times New Roman" w:cs="Times New Roman"/>
          <w:b/>
          <w:bCs/>
          <w:sz w:val="27"/>
          <w:szCs w:val="27"/>
          <w:lang w:eastAsia="de-AT"/>
        </w:rPr>
        <w:br/>
      </w:r>
      <w:r w:rsidRPr="00D8222E">
        <w:rPr>
          <w:rFonts w:eastAsia="Times New Roman" w:cs="Times New Roman"/>
          <w:sz w:val="24"/>
          <w:szCs w:val="24"/>
          <w:lang w:eastAsia="de-AT"/>
        </w:rPr>
        <w:t xml:space="preserve">Die Kosten der Kurse sind auf der Webseite zu finden. </w:t>
      </w:r>
    </w:p>
    <w:p w:rsidR="00D8222E" w:rsidRPr="00D8222E" w:rsidRDefault="00D8222E" w:rsidP="00D8222E">
      <w:pPr>
        <w:spacing w:before="100" w:beforeAutospacing="1" w:after="100" w:afterAutospacing="1" w:line="240" w:lineRule="auto"/>
        <w:rPr>
          <w:rFonts w:eastAsia="Times New Roman" w:cs="Times New Roman"/>
          <w:sz w:val="24"/>
          <w:szCs w:val="24"/>
          <w:lang w:eastAsia="de-AT"/>
        </w:rPr>
      </w:pPr>
      <w:r w:rsidRPr="00D8222E">
        <w:rPr>
          <w:rFonts w:eastAsia="Times New Roman" w:cs="Times New Roman"/>
          <w:b/>
          <w:bCs/>
          <w:sz w:val="27"/>
          <w:szCs w:val="27"/>
          <w:lang w:eastAsia="de-AT"/>
        </w:rPr>
        <w:t xml:space="preserve">Kontakt </w:t>
      </w:r>
      <w:r>
        <w:rPr>
          <w:rFonts w:eastAsia="Times New Roman" w:cs="Times New Roman"/>
          <w:b/>
          <w:bCs/>
          <w:sz w:val="27"/>
          <w:szCs w:val="27"/>
          <w:lang w:eastAsia="de-AT"/>
        </w:rPr>
        <w:br/>
      </w:r>
      <w:proofErr w:type="spellStart"/>
      <w:r w:rsidRPr="00D8222E">
        <w:rPr>
          <w:rFonts w:eastAsia="Times New Roman" w:cs="Times New Roman"/>
          <w:sz w:val="24"/>
          <w:szCs w:val="24"/>
          <w:lang w:eastAsia="de-AT"/>
        </w:rPr>
        <w:t>GemNova</w:t>
      </w:r>
      <w:proofErr w:type="spellEnd"/>
      <w:r w:rsidRPr="00D8222E">
        <w:rPr>
          <w:rFonts w:eastAsia="Times New Roman" w:cs="Times New Roman"/>
          <w:sz w:val="24"/>
          <w:szCs w:val="24"/>
          <w:lang w:eastAsia="de-AT"/>
        </w:rPr>
        <w:t xml:space="preserve"> </w:t>
      </w:r>
      <w:proofErr w:type="spellStart"/>
      <w:r w:rsidRPr="00D8222E">
        <w:rPr>
          <w:rFonts w:eastAsia="Times New Roman" w:cs="Times New Roman"/>
          <w:sz w:val="24"/>
          <w:szCs w:val="24"/>
          <w:lang w:eastAsia="de-AT"/>
        </w:rPr>
        <w:t>Dienstleistungs</w:t>
      </w:r>
      <w:proofErr w:type="spellEnd"/>
      <w:r w:rsidRPr="00D8222E">
        <w:rPr>
          <w:rFonts w:eastAsia="Times New Roman" w:cs="Times New Roman"/>
          <w:sz w:val="24"/>
          <w:szCs w:val="24"/>
          <w:lang w:eastAsia="de-AT"/>
        </w:rPr>
        <w:t xml:space="preserve"> GmbH, Adamgasse 7a, 6020 Innsbruck; </w:t>
      </w:r>
      <w:r>
        <w:rPr>
          <w:rFonts w:eastAsia="Times New Roman" w:cs="Times New Roman"/>
          <w:sz w:val="24"/>
          <w:szCs w:val="24"/>
          <w:lang w:eastAsia="de-AT"/>
        </w:rPr>
        <w:br/>
      </w:r>
      <w:r w:rsidRPr="00D8222E">
        <w:rPr>
          <w:rFonts w:eastAsia="Times New Roman" w:cs="Times New Roman"/>
          <w:sz w:val="24"/>
          <w:szCs w:val="24"/>
          <w:lang w:eastAsia="de-AT"/>
        </w:rPr>
        <w:t xml:space="preserve">Kontaktperson: Sandra Wimmer </w:t>
      </w:r>
      <w:r>
        <w:rPr>
          <w:rFonts w:eastAsia="Times New Roman" w:cs="Times New Roman"/>
          <w:sz w:val="24"/>
          <w:szCs w:val="24"/>
          <w:lang w:eastAsia="de-AT"/>
        </w:rPr>
        <w:br/>
      </w:r>
      <w:r w:rsidRPr="00D8222E">
        <w:rPr>
          <w:rFonts w:eastAsia="Times New Roman" w:cs="Times New Roman"/>
          <w:sz w:val="24"/>
          <w:szCs w:val="24"/>
          <w:lang w:eastAsia="de-AT"/>
        </w:rPr>
        <w:t xml:space="preserve">Telefon: +43 660 201 32 27 </w:t>
      </w:r>
      <w:r>
        <w:rPr>
          <w:rFonts w:eastAsia="Times New Roman" w:cs="Times New Roman"/>
          <w:sz w:val="24"/>
          <w:szCs w:val="24"/>
          <w:lang w:eastAsia="de-AT"/>
        </w:rPr>
        <w:br/>
      </w:r>
      <w:r w:rsidRPr="00D8222E">
        <w:rPr>
          <w:rFonts w:eastAsia="Times New Roman" w:cs="Times New Roman"/>
          <w:sz w:val="24"/>
          <w:szCs w:val="24"/>
          <w:lang w:eastAsia="de-AT"/>
        </w:rPr>
        <w:t> </w:t>
      </w:r>
      <w:hyperlink r:id="rId11" w:history="1">
        <w:r w:rsidRPr="00D8222E">
          <w:rPr>
            <w:rFonts w:eastAsia="Times New Roman" w:cs="Times New Roman"/>
            <w:color w:val="0000FF"/>
            <w:sz w:val="24"/>
            <w:szCs w:val="24"/>
            <w:u w:val="single"/>
            <w:lang w:eastAsia="de-AT"/>
          </w:rPr>
          <w:t>s.wimmer@gemnova.at</w:t>
        </w:r>
        <w:r w:rsidRPr="00D8222E">
          <w:rPr>
            <w:rFonts w:eastAsia="Times New Roman" w:cs="Times New Roman"/>
            <w:color w:val="0000FF"/>
            <w:sz w:val="24"/>
            <w:szCs w:val="24"/>
            <w:u w:val="single"/>
            <w:lang w:eastAsia="de-AT"/>
          </w:rPr>
          <w:br/>
        </w:r>
      </w:hyperlink>
      <w:r>
        <w:rPr>
          <w:rFonts w:eastAsia="Times New Roman" w:cs="Times New Roman"/>
          <w:sz w:val="24"/>
          <w:szCs w:val="24"/>
          <w:lang w:eastAsia="de-AT"/>
        </w:rPr>
        <w:br/>
      </w:r>
      <w:r w:rsidRPr="00D8222E">
        <w:rPr>
          <w:rFonts w:eastAsia="Times New Roman" w:cs="Times New Roman"/>
          <w:sz w:val="24"/>
          <w:szCs w:val="24"/>
          <w:lang w:eastAsia="de-AT"/>
        </w:rPr>
        <w:t>Nähere Informationen:  </w:t>
      </w:r>
      <w:hyperlink r:id="rId12" w:tgtFrame="_blank" w:history="1">
        <w:r w:rsidRPr="00D8222E">
          <w:rPr>
            <w:rFonts w:eastAsia="Times New Roman" w:cs="Times New Roman"/>
            <w:color w:val="0000FF"/>
            <w:sz w:val="24"/>
            <w:szCs w:val="24"/>
            <w:u w:val="single"/>
            <w:lang w:eastAsia="de-AT"/>
          </w:rPr>
          <w:t>https://www.gemn</w:t>
        </w:r>
        <w:r w:rsidRPr="00D8222E">
          <w:rPr>
            <w:rFonts w:eastAsia="Times New Roman" w:cs="Times New Roman"/>
            <w:color w:val="0000FF"/>
            <w:sz w:val="24"/>
            <w:szCs w:val="24"/>
            <w:u w:val="single"/>
            <w:lang w:eastAsia="de-AT"/>
          </w:rPr>
          <w:t>o</w:t>
        </w:r>
        <w:r w:rsidRPr="00D8222E">
          <w:rPr>
            <w:rFonts w:eastAsia="Times New Roman" w:cs="Times New Roman"/>
            <w:color w:val="0000FF"/>
            <w:sz w:val="24"/>
            <w:szCs w:val="24"/>
            <w:u w:val="single"/>
            <w:lang w:eastAsia="de-AT"/>
          </w:rPr>
          <w:t>va.at/deutsch-und-integration.html</w:t>
        </w:r>
      </w:hyperlink>
      <w:r w:rsidRPr="00D8222E">
        <w:rPr>
          <w:rFonts w:eastAsia="Times New Roman" w:cs="Times New Roman"/>
          <w:sz w:val="24"/>
          <w:szCs w:val="24"/>
          <w:lang w:eastAsia="de-AT"/>
        </w:rPr>
        <w:t xml:space="preserve"> </w:t>
      </w:r>
    </w:p>
    <w:p w:rsidR="00D8222E" w:rsidRDefault="00D8222E" w:rsidP="00D8222E">
      <w:pPr>
        <w:pBdr>
          <w:bottom w:val="single" w:sz="4" w:space="1" w:color="auto"/>
        </w:pBdr>
        <w:spacing w:before="100" w:beforeAutospacing="1" w:after="100" w:afterAutospacing="1" w:line="240" w:lineRule="auto"/>
        <w:outlineLvl w:val="2"/>
        <w:rPr>
          <w:rFonts w:eastAsia="Times New Roman" w:cs="Times New Roman"/>
          <w:sz w:val="24"/>
          <w:szCs w:val="24"/>
          <w:lang w:eastAsia="de-AT"/>
        </w:rPr>
      </w:pPr>
    </w:p>
    <w:p w:rsidR="00F236CC" w:rsidRPr="00F236CC" w:rsidRDefault="00F236CC">
      <w:pPr>
        <w:rPr>
          <w:rFonts w:eastAsia="Times New Roman" w:cs="Times New Roman"/>
          <w:b/>
          <w:bCs/>
          <w:sz w:val="28"/>
          <w:szCs w:val="28"/>
          <w:lang w:eastAsia="de-AT"/>
        </w:rPr>
      </w:pPr>
      <w:proofErr w:type="spellStart"/>
      <w:r w:rsidRPr="00F236CC">
        <w:rPr>
          <w:rFonts w:eastAsia="Times New Roman" w:cs="Times New Roman"/>
          <w:b/>
          <w:bCs/>
          <w:sz w:val="28"/>
          <w:szCs w:val="28"/>
          <w:lang w:eastAsia="de-AT"/>
        </w:rPr>
        <w:t>Frauencafe</w:t>
      </w:r>
      <w:proofErr w:type="spellEnd"/>
      <w:r w:rsidRPr="00F236CC">
        <w:rPr>
          <w:rFonts w:eastAsia="Times New Roman" w:cs="Times New Roman"/>
          <w:b/>
          <w:bCs/>
          <w:sz w:val="28"/>
          <w:szCs w:val="28"/>
          <w:lang w:eastAsia="de-AT"/>
        </w:rPr>
        <w:t xml:space="preserve"> Wörgl</w:t>
      </w:r>
      <w:r>
        <w:rPr>
          <w:rFonts w:eastAsia="Times New Roman" w:cs="Times New Roman"/>
          <w:b/>
          <w:bCs/>
          <w:sz w:val="28"/>
          <w:szCs w:val="28"/>
          <w:lang w:eastAsia="de-AT"/>
        </w:rPr>
        <w:t>: Konversation</w:t>
      </w:r>
    </w:p>
    <w:p w:rsidR="00F236CC" w:rsidRDefault="00F236CC">
      <w:pPr>
        <w:rPr>
          <w:rFonts w:eastAsia="Times New Roman" w:cs="Times New Roman"/>
          <w:sz w:val="24"/>
          <w:szCs w:val="24"/>
          <w:lang w:eastAsia="de-AT"/>
        </w:rPr>
      </w:pPr>
      <w:r w:rsidRPr="00F236CC">
        <w:rPr>
          <w:rFonts w:eastAsia="Times New Roman" w:cs="Times New Roman"/>
          <w:b/>
          <w:bCs/>
          <w:sz w:val="27"/>
          <w:szCs w:val="27"/>
          <w:lang w:eastAsia="de-AT"/>
        </w:rPr>
        <w:t>Zielgruppe</w:t>
      </w:r>
      <w:r>
        <w:rPr>
          <w:rFonts w:eastAsia="Times New Roman" w:cs="Times New Roman"/>
          <w:sz w:val="24"/>
          <w:szCs w:val="24"/>
          <w:lang w:eastAsia="de-AT"/>
        </w:rPr>
        <w:br/>
        <w:t xml:space="preserve">Frauen mit nichtdeutscher Muttersprache </w:t>
      </w:r>
    </w:p>
    <w:p w:rsidR="00F236CC" w:rsidRPr="00F236CC" w:rsidRDefault="00F236CC">
      <w:pPr>
        <w:rPr>
          <w:rFonts w:eastAsia="Times New Roman" w:cs="Times New Roman"/>
          <w:b/>
          <w:bCs/>
          <w:sz w:val="27"/>
          <w:szCs w:val="27"/>
          <w:lang w:eastAsia="de-AT"/>
        </w:rPr>
      </w:pPr>
      <w:r w:rsidRPr="00F236CC">
        <w:rPr>
          <w:rFonts w:eastAsia="Times New Roman" w:cs="Times New Roman"/>
          <w:b/>
          <w:bCs/>
          <w:sz w:val="27"/>
          <w:szCs w:val="27"/>
          <w:lang w:eastAsia="de-AT"/>
        </w:rPr>
        <w:t>Beschreibung des Angebotes</w:t>
      </w:r>
    </w:p>
    <w:p w:rsidR="00F236CC" w:rsidRPr="00F236CC" w:rsidRDefault="00F236CC" w:rsidP="00F236CC">
      <w:pPr>
        <w:rPr>
          <w:rFonts w:eastAsia="Times New Roman" w:cs="Times New Roman"/>
          <w:sz w:val="24"/>
          <w:szCs w:val="24"/>
          <w:lang w:eastAsia="de-AT"/>
        </w:rPr>
      </w:pPr>
      <w:r>
        <w:t xml:space="preserve">Jeden Dienstag an Schultagen treffen sich Frauen aus verschiedenen Ländern in der LEA Produktionsschule in Wörgl, um gemeinsam Deutsch zu lernen. In der Zeit zwischen 9:00 und 12:00 </w:t>
      </w:r>
      <w:r>
        <w:lastRenderedPageBreak/>
        <w:t>gibt es eine Deutsch-Lerneinheit, wobei viel Wert darauf gelegt wird, dass die Frauen ungezwungen miteinander reden und viel spielerisch lernen.</w:t>
      </w:r>
    </w:p>
    <w:p w:rsidR="00F236CC" w:rsidRDefault="00F236CC" w:rsidP="00F236CC">
      <w:pPr>
        <w:rPr>
          <w:rFonts w:eastAsia="Times New Roman" w:cs="Times New Roman"/>
          <w:sz w:val="24"/>
          <w:szCs w:val="24"/>
          <w:lang w:eastAsia="de-AT"/>
        </w:rPr>
      </w:pPr>
      <w:r w:rsidRPr="00F236CC">
        <w:rPr>
          <w:rFonts w:eastAsia="Times New Roman" w:cs="Times New Roman"/>
          <w:b/>
          <w:bCs/>
          <w:sz w:val="27"/>
          <w:szCs w:val="27"/>
          <w:lang w:eastAsia="de-AT"/>
        </w:rPr>
        <w:t>Kosten/Teilnahmegebühren</w:t>
      </w:r>
      <w:r w:rsidRPr="00F236CC">
        <w:rPr>
          <w:rFonts w:eastAsia="Times New Roman" w:cs="Times New Roman"/>
          <w:sz w:val="24"/>
          <w:szCs w:val="24"/>
          <w:lang w:eastAsia="de-AT"/>
        </w:rPr>
        <w:t xml:space="preserve"> </w:t>
      </w:r>
      <w:r>
        <w:rPr>
          <w:rFonts w:eastAsia="Times New Roman" w:cs="Times New Roman"/>
          <w:sz w:val="24"/>
          <w:szCs w:val="24"/>
          <w:lang w:eastAsia="de-AT"/>
        </w:rPr>
        <w:br/>
        <w:t>Das Angebot ist kostenlos und ohne Anmeldung möglich.</w:t>
      </w:r>
    </w:p>
    <w:p w:rsidR="00F236CC" w:rsidRDefault="00F236CC" w:rsidP="00F236CC">
      <w:pPr>
        <w:rPr>
          <w:rFonts w:eastAsia="Times New Roman" w:cs="Times New Roman"/>
          <w:sz w:val="24"/>
          <w:szCs w:val="24"/>
          <w:lang w:eastAsia="de-AT"/>
        </w:rPr>
      </w:pPr>
      <w:r w:rsidRPr="00D8222E">
        <w:rPr>
          <w:rFonts w:eastAsia="Times New Roman" w:cs="Times New Roman"/>
          <w:b/>
          <w:bCs/>
          <w:sz w:val="27"/>
          <w:szCs w:val="27"/>
          <w:lang w:eastAsia="de-AT"/>
        </w:rPr>
        <w:t xml:space="preserve">Kontakt </w:t>
      </w:r>
      <w:r>
        <w:rPr>
          <w:rFonts w:eastAsia="Times New Roman" w:cs="Times New Roman"/>
          <w:b/>
          <w:bCs/>
          <w:sz w:val="27"/>
          <w:szCs w:val="27"/>
          <w:lang w:eastAsia="de-AT"/>
        </w:rPr>
        <w:br/>
      </w:r>
      <w:r>
        <w:t>Birgit Ritzer-Mayerl</w:t>
      </w:r>
      <w:r>
        <w:br/>
        <w:t>Tel.: 0699 1924 2036</w:t>
      </w:r>
      <w:r>
        <w:br/>
      </w:r>
      <w:hyperlink r:id="rId13" w:history="1">
        <w:r w:rsidRPr="00D92E02">
          <w:rPr>
            <w:rStyle w:val="Hyperlink"/>
          </w:rPr>
          <w:t>web.kommunity.me/frauencafe/</w:t>
        </w:r>
      </w:hyperlink>
      <w:r>
        <w:br/>
      </w:r>
      <w:r>
        <w:t xml:space="preserve">Facebook: </w:t>
      </w:r>
      <w:hyperlink r:id="rId14" w:history="1">
        <w:r>
          <w:rPr>
            <w:rStyle w:val="Hyperlink"/>
          </w:rPr>
          <w:t>www.facebook.com/frauencafewoergl</w:t>
        </w:r>
      </w:hyperlink>
      <w:r w:rsidRPr="00F236CC">
        <w:rPr>
          <w:rFonts w:eastAsia="Times New Roman" w:cs="Times New Roman"/>
          <w:sz w:val="24"/>
          <w:szCs w:val="24"/>
          <w:lang w:eastAsia="de-AT"/>
        </w:rPr>
        <w:t xml:space="preserve"> </w:t>
      </w:r>
    </w:p>
    <w:p w:rsidR="00F236CC" w:rsidRDefault="00F236CC" w:rsidP="00F236CC">
      <w:pPr>
        <w:pBdr>
          <w:bottom w:val="single" w:sz="4" w:space="1" w:color="auto"/>
        </w:pBdr>
        <w:rPr>
          <w:rFonts w:eastAsia="Times New Roman" w:cs="Times New Roman"/>
          <w:sz w:val="24"/>
          <w:szCs w:val="24"/>
          <w:lang w:eastAsia="de-AT"/>
        </w:rPr>
      </w:pPr>
    </w:p>
    <w:p w:rsidR="005C5BE8" w:rsidRPr="005C5BE8" w:rsidRDefault="005C5BE8">
      <w:pPr>
        <w:rPr>
          <w:rFonts w:eastAsia="Times New Roman" w:cs="Times New Roman"/>
          <w:b/>
          <w:bCs/>
          <w:sz w:val="27"/>
          <w:szCs w:val="27"/>
          <w:lang w:eastAsia="de-AT"/>
        </w:rPr>
      </w:pPr>
    </w:p>
    <w:p w:rsidR="005C5BE8" w:rsidRPr="005C5BE8" w:rsidRDefault="005C5BE8">
      <w:pPr>
        <w:rPr>
          <w:rFonts w:eastAsia="Times New Roman" w:cs="Times New Roman"/>
          <w:b/>
          <w:bCs/>
          <w:sz w:val="28"/>
          <w:szCs w:val="28"/>
          <w:lang w:eastAsia="de-AT"/>
        </w:rPr>
      </w:pPr>
      <w:r w:rsidRPr="005C5BE8">
        <w:rPr>
          <w:rFonts w:eastAsia="Times New Roman" w:cs="Times New Roman"/>
          <w:b/>
          <w:bCs/>
          <w:sz w:val="28"/>
          <w:szCs w:val="28"/>
          <w:lang w:eastAsia="de-AT"/>
        </w:rPr>
        <w:t>WIFI Kufstein</w:t>
      </w:r>
      <w:r w:rsidRPr="005C5BE8">
        <w:rPr>
          <w:rFonts w:eastAsia="Times New Roman" w:cs="Times New Roman"/>
          <w:b/>
          <w:bCs/>
          <w:sz w:val="28"/>
          <w:szCs w:val="28"/>
          <w:lang w:eastAsia="de-AT"/>
        </w:rPr>
        <w:t>: Deutschkurse</w:t>
      </w:r>
    </w:p>
    <w:p w:rsidR="005C5BE8" w:rsidRDefault="005C5BE8">
      <w:pPr>
        <w:rPr>
          <w:b/>
        </w:rPr>
      </w:pPr>
      <w:r w:rsidRPr="005C5BE8">
        <w:rPr>
          <w:rFonts w:eastAsia="Times New Roman" w:cs="Times New Roman"/>
          <w:b/>
          <w:bCs/>
          <w:sz w:val="27"/>
          <w:szCs w:val="27"/>
          <w:lang w:eastAsia="de-AT"/>
        </w:rPr>
        <w:t>Zielgruppe</w:t>
      </w:r>
      <w:r>
        <w:rPr>
          <w:b/>
        </w:rPr>
        <w:br/>
      </w:r>
      <w:r w:rsidRPr="005C5BE8">
        <w:t>Menschen mit nichtdeutscher Muttersprache</w:t>
      </w:r>
    </w:p>
    <w:p w:rsidR="005C5BE8" w:rsidRPr="006E52E6" w:rsidRDefault="005C5BE8" w:rsidP="005C5BE8">
      <w:pPr>
        <w:pStyle w:val="berschrift3"/>
        <w:rPr>
          <w:rFonts w:asciiTheme="minorHAnsi" w:hAnsiTheme="minorHAnsi"/>
        </w:rPr>
      </w:pPr>
      <w:r w:rsidRPr="006E52E6">
        <w:rPr>
          <w:rFonts w:asciiTheme="minorHAnsi" w:hAnsiTheme="minorHAnsi"/>
        </w:rPr>
        <w:t>Beschreibung des Angebotes</w:t>
      </w:r>
    </w:p>
    <w:p w:rsidR="005C5BE8" w:rsidRDefault="005C5BE8" w:rsidP="005C5BE8">
      <w:pPr>
        <w:pStyle w:val="Listenabsatz"/>
        <w:numPr>
          <w:ilvl w:val="0"/>
          <w:numId w:val="11"/>
        </w:numPr>
        <w:spacing w:after="0" w:line="360" w:lineRule="auto"/>
        <w:jc w:val="both"/>
      </w:pPr>
      <w:r>
        <w:t>Integrationskurs für Anfänger – A1</w:t>
      </w:r>
    </w:p>
    <w:p w:rsidR="005C5BE8" w:rsidRDefault="005C5BE8" w:rsidP="005C5BE8">
      <w:pPr>
        <w:pStyle w:val="Listenabsatz"/>
        <w:numPr>
          <w:ilvl w:val="0"/>
          <w:numId w:val="11"/>
        </w:numPr>
        <w:spacing w:after="0" w:line="360" w:lineRule="auto"/>
        <w:jc w:val="both"/>
      </w:pPr>
      <w:r>
        <w:t>Keine oder nur sehr geringe Deutschkenntnisse erforderlich</w:t>
      </w:r>
    </w:p>
    <w:p w:rsidR="005C5BE8" w:rsidRDefault="005C5BE8" w:rsidP="005C5BE8">
      <w:pPr>
        <w:pStyle w:val="Listenabsatz"/>
        <w:numPr>
          <w:ilvl w:val="0"/>
          <w:numId w:val="11"/>
        </w:numPr>
        <w:spacing w:after="0" w:line="360" w:lineRule="auto"/>
        <w:jc w:val="both"/>
        <w:rPr>
          <w:lang w:val="de-DE"/>
        </w:rPr>
      </w:pPr>
      <w:r>
        <w:t>Bildungsziel: Grundkenntnisse in Grammatik und Wortschatz</w:t>
      </w:r>
    </w:p>
    <w:p w:rsidR="005C5BE8" w:rsidRDefault="005C5BE8">
      <w:pPr>
        <w:rPr>
          <w:b/>
        </w:rPr>
      </w:pPr>
    </w:p>
    <w:p w:rsidR="005C5BE8" w:rsidRPr="005C5BE8" w:rsidRDefault="005C5BE8">
      <w:pPr>
        <w:rPr>
          <w:rFonts w:eastAsia="Times New Roman" w:cs="Times New Roman"/>
          <w:b/>
          <w:bCs/>
          <w:sz w:val="27"/>
          <w:szCs w:val="27"/>
          <w:lang w:eastAsia="de-AT"/>
        </w:rPr>
      </w:pPr>
      <w:r w:rsidRPr="005C5BE8">
        <w:rPr>
          <w:rFonts w:eastAsia="Times New Roman" w:cs="Times New Roman"/>
          <w:b/>
          <w:bCs/>
          <w:sz w:val="27"/>
          <w:szCs w:val="27"/>
          <w:lang w:eastAsia="de-AT"/>
        </w:rPr>
        <w:t>Kosten</w:t>
      </w:r>
    </w:p>
    <w:p w:rsidR="005C5BE8" w:rsidRDefault="005C5BE8" w:rsidP="005C5BE8">
      <w:pPr>
        <w:pStyle w:val="Listenabsatz"/>
        <w:numPr>
          <w:ilvl w:val="0"/>
          <w:numId w:val="11"/>
        </w:numPr>
        <w:spacing w:after="0" w:line="360" w:lineRule="auto"/>
        <w:jc w:val="both"/>
        <w:rPr>
          <w:lang w:val="de-DE"/>
        </w:rPr>
      </w:pPr>
      <w:r>
        <w:t>Kurse werden mit 30% vom Land Tirol gefördert (Bildungsgeld Update)</w:t>
      </w:r>
    </w:p>
    <w:p w:rsidR="005C5BE8" w:rsidRDefault="005C5BE8" w:rsidP="005C5BE8">
      <w:pPr>
        <w:pStyle w:val="Listenabsatz"/>
        <w:numPr>
          <w:ilvl w:val="0"/>
          <w:numId w:val="11"/>
        </w:numPr>
        <w:spacing w:after="0" w:line="360" w:lineRule="auto"/>
        <w:rPr>
          <w:lang w:val="de-DE"/>
        </w:rPr>
      </w:pPr>
      <w:r>
        <w:rPr>
          <w:lang w:val="de-DE"/>
        </w:rPr>
        <w:t xml:space="preserve">Richtlinien und Formular: </w:t>
      </w:r>
      <w:hyperlink r:id="rId15" w:history="1">
        <w:r>
          <w:rPr>
            <w:rStyle w:val="Hyperlink"/>
            <w:lang w:val="de-DE"/>
          </w:rPr>
          <w:t>https://www.tirol.gv.at/arbeit-wirtschaft/arbeit/arbeitsmarktfoerderung/bildungsgeld-upd</w:t>
        </w:r>
        <w:r>
          <w:rPr>
            <w:rStyle w:val="Hyperlink"/>
            <w:lang w:val="de-DE"/>
          </w:rPr>
          <w:t>a</w:t>
        </w:r>
        <w:r>
          <w:rPr>
            <w:rStyle w:val="Hyperlink"/>
            <w:lang w:val="de-DE"/>
          </w:rPr>
          <w:t>te/</w:t>
        </w:r>
      </w:hyperlink>
    </w:p>
    <w:p w:rsidR="005C5BE8" w:rsidRDefault="005C5BE8" w:rsidP="005C5BE8">
      <w:pPr>
        <w:rPr>
          <w:rFonts w:eastAsia="Times New Roman" w:cs="Times New Roman"/>
          <w:b/>
          <w:bCs/>
          <w:sz w:val="27"/>
          <w:szCs w:val="27"/>
          <w:lang w:eastAsia="de-AT"/>
        </w:rPr>
      </w:pPr>
    </w:p>
    <w:p w:rsidR="005C5BE8" w:rsidRDefault="005C5BE8" w:rsidP="005C5BE8">
      <w:pPr>
        <w:rPr>
          <w:b/>
        </w:rPr>
      </w:pPr>
      <w:r w:rsidRPr="005C5BE8">
        <w:rPr>
          <w:rFonts w:eastAsia="Times New Roman" w:cs="Times New Roman"/>
          <w:b/>
          <w:bCs/>
          <w:sz w:val="27"/>
          <w:szCs w:val="27"/>
          <w:lang w:eastAsia="de-AT"/>
        </w:rPr>
        <w:t>Kontakt</w:t>
      </w:r>
    </w:p>
    <w:p w:rsidR="005C5BE8" w:rsidRPr="005C5BE8" w:rsidRDefault="005C5BE8" w:rsidP="005C5BE8">
      <w:pPr>
        <w:rPr>
          <w:b/>
        </w:rPr>
      </w:pPr>
      <w:r w:rsidRPr="005C5BE8">
        <w:rPr>
          <w:lang w:val="de-DE"/>
        </w:rPr>
        <w:t>Wirtschaftskammer Tirol</w:t>
      </w:r>
      <w:r>
        <w:rPr>
          <w:b/>
        </w:rPr>
        <w:br/>
      </w:r>
      <w:r w:rsidRPr="005C5BE8">
        <w:rPr>
          <w:lang w:val="de-DE"/>
        </w:rPr>
        <w:t>Bezirksstelle Kufstein</w:t>
      </w:r>
      <w:r>
        <w:rPr>
          <w:b/>
        </w:rPr>
        <w:br/>
      </w:r>
      <w:proofErr w:type="spellStart"/>
      <w:r w:rsidRPr="005C5BE8">
        <w:rPr>
          <w:lang w:val="de-DE"/>
        </w:rPr>
        <w:t>Salurner</w:t>
      </w:r>
      <w:proofErr w:type="spellEnd"/>
      <w:r w:rsidRPr="005C5BE8">
        <w:rPr>
          <w:lang w:val="de-DE"/>
        </w:rPr>
        <w:t xml:space="preserve"> Straße 7</w:t>
      </w:r>
      <w:r>
        <w:rPr>
          <w:b/>
        </w:rPr>
        <w:br/>
      </w:r>
      <w:r w:rsidRPr="005C5BE8">
        <w:rPr>
          <w:lang w:val="de-DE"/>
        </w:rPr>
        <w:t>6330 Kufstein</w:t>
      </w:r>
      <w:r>
        <w:rPr>
          <w:b/>
        </w:rPr>
        <w:br/>
      </w:r>
      <w:r w:rsidRPr="005C5BE8">
        <w:rPr>
          <w:lang w:val="de-DE"/>
        </w:rPr>
        <w:t>Tel.: 0590905-3320</w:t>
      </w:r>
      <w:r>
        <w:rPr>
          <w:b/>
        </w:rPr>
        <w:br/>
      </w:r>
      <w:r w:rsidRPr="005C5BE8">
        <w:rPr>
          <w:lang w:val="de-DE"/>
        </w:rPr>
        <w:t xml:space="preserve">Mail: </w:t>
      </w:r>
      <w:proofErr w:type="spellStart"/>
      <w:r w:rsidRPr="005C5BE8">
        <w:rPr>
          <w:rStyle w:val="Hyperlink"/>
          <w:lang w:val="de-DE"/>
        </w:rPr>
        <w:t>christine.eberl</w:t>
      </w:r>
      <w:proofErr w:type="spellEnd"/>
      <w:r w:rsidRPr="005C5BE8">
        <w:rPr>
          <w:rStyle w:val="Hyperlink"/>
          <w:lang w:val="de-DE"/>
        </w:rPr>
        <w:t xml:space="preserve"> @wktirol.at</w:t>
      </w:r>
    </w:p>
    <w:p w:rsidR="005C5BE8" w:rsidRPr="005C5BE8" w:rsidRDefault="005C5BE8" w:rsidP="005C5BE8">
      <w:pPr>
        <w:rPr>
          <w:b/>
        </w:rPr>
      </w:pPr>
      <w:r w:rsidRPr="0035226A">
        <w:rPr>
          <w:lang w:val="en-GB"/>
        </w:rPr>
        <w:t xml:space="preserve">Web: </w:t>
      </w:r>
      <w:r>
        <w:rPr>
          <w:rStyle w:val="Hyperlink"/>
          <w:lang w:val="en-GB"/>
        </w:rPr>
        <w:t>http://www.tirol.wifi.at</w:t>
      </w:r>
    </w:p>
    <w:p w:rsidR="005C5BE8" w:rsidRDefault="005C5BE8" w:rsidP="005C5BE8">
      <w:pPr>
        <w:pBdr>
          <w:bottom w:val="single" w:sz="4" w:space="1" w:color="auto"/>
        </w:pBdr>
        <w:rPr>
          <w:rFonts w:eastAsia="Times New Roman" w:cs="Times New Roman"/>
          <w:sz w:val="24"/>
          <w:szCs w:val="24"/>
          <w:lang w:eastAsia="de-AT"/>
        </w:rPr>
      </w:pPr>
    </w:p>
    <w:p w:rsidR="005C5BE8" w:rsidRDefault="005C5BE8" w:rsidP="005C5BE8">
      <w:pPr>
        <w:rPr>
          <w:rFonts w:eastAsia="Times New Roman" w:cs="Times New Roman"/>
          <w:sz w:val="24"/>
          <w:szCs w:val="24"/>
          <w:lang w:eastAsia="de-AT"/>
        </w:rPr>
      </w:pPr>
    </w:p>
    <w:p w:rsidR="005C5BE8" w:rsidRPr="00CC48BA" w:rsidRDefault="005C5BE8" w:rsidP="005C5BE8">
      <w:pPr>
        <w:rPr>
          <w:rFonts w:eastAsia="Times New Roman" w:cs="Times New Roman"/>
          <w:b/>
          <w:bCs/>
          <w:sz w:val="28"/>
          <w:szCs w:val="28"/>
          <w:lang w:eastAsia="de-AT"/>
        </w:rPr>
      </w:pPr>
      <w:r w:rsidRPr="00CC48BA">
        <w:rPr>
          <w:rFonts w:eastAsia="Times New Roman" w:cs="Times New Roman"/>
          <w:b/>
          <w:bCs/>
          <w:sz w:val="28"/>
          <w:szCs w:val="28"/>
          <w:lang w:eastAsia="de-AT"/>
        </w:rPr>
        <w:lastRenderedPageBreak/>
        <w:t>Verein Kufstein hilft</w:t>
      </w:r>
      <w:r w:rsidR="00CC48BA" w:rsidRPr="00CC48BA">
        <w:rPr>
          <w:rFonts w:eastAsia="Times New Roman" w:cs="Times New Roman"/>
          <w:b/>
          <w:bCs/>
          <w:sz w:val="28"/>
          <w:szCs w:val="28"/>
          <w:lang w:eastAsia="de-AT"/>
        </w:rPr>
        <w:t>: Begegnungscafé</w:t>
      </w:r>
    </w:p>
    <w:p w:rsidR="00CC48BA" w:rsidRDefault="00CC48BA" w:rsidP="005C5BE8">
      <w:r w:rsidRPr="005C5BE8">
        <w:rPr>
          <w:rFonts w:eastAsia="Times New Roman" w:cs="Times New Roman"/>
          <w:b/>
          <w:bCs/>
          <w:sz w:val="27"/>
          <w:szCs w:val="27"/>
          <w:lang w:eastAsia="de-AT"/>
        </w:rPr>
        <w:t>Zielgruppe</w:t>
      </w:r>
      <w:r>
        <w:rPr>
          <w:rFonts w:eastAsia="Times New Roman" w:cs="Times New Roman"/>
          <w:b/>
          <w:bCs/>
          <w:sz w:val="27"/>
          <w:szCs w:val="27"/>
          <w:lang w:eastAsia="de-AT"/>
        </w:rPr>
        <w:br/>
      </w:r>
      <w:r>
        <w:t xml:space="preserve">Treffpunkt für Einheimische und neue </w:t>
      </w:r>
      <w:proofErr w:type="spellStart"/>
      <w:r>
        <w:t>KufsteinerInnen</w:t>
      </w:r>
      <w:proofErr w:type="spellEnd"/>
    </w:p>
    <w:p w:rsidR="00CC48BA" w:rsidRPr="00CC48BA" w:rsidRDefault="00CC48BA" w:rsidP="00CC48BA">
      <w:pPr>
        <w:pStyle w:val="berschrift3"/>
        <w:rPr>
          <w:rFonts w:asciiTheme="minorHAnsi" w:hAnsiTheme="minorHAnsi"/>
          <w:b w:val="0"/>
          <w:sz w:val="22"/>
          <w:szCs w:val="22"/>
        </w:rPr>
      </w:pPr>
      <w:r w:rsidRPr="006E52E6">
        <w:rPr>
          <w:rFonts w:asciiTheme="minorHAnsi" w:hAnsiTheme="minorHAnsi"/>
        </w:rPr>
        <w:t>Beschreibung des Angebotes</w:t>
      </w:r>
      <w:r>
        <w:rPr>
          <w:rFonts w:asciiTheme="minorHAnsi" w:hAnsiTheme="minorHAnsi"/>
        </w:rPr>
        <w:br/>
      </w:r>
      <w:r>
        <w:rPr>
          <w:b w:val="0"/>
          <w:sz w:val="22"/>
          <w:szCs w:val="22"/>
        </w:rPr>
        <w:t>J</w:t>
      </w:r>
      <w:r w:rsidRPr="00CC48BA">
        <w:rPr>
          <w:b w:val="0"/>
          <w:sz w:val="22"/>
          <w:szCs w:val="22"/>
        </w:rPr>
        <w:t>eden Freitag treffen sich Menschen mit und ohne Migrationshintergrund, um miteinander zu reden, zu spielen, zu malen, Tee zu trinken…</w:t>
      </w:r>
    </w:p>
    <w:p w:rsidR="00CC48BA" w:rsidRDefault="00CC48BA" w:rsidP="005C5BE8">
      <w:pPr>
        <w:rPr>
          <w:rFonts w:eastAsia="Times New Roman" w:cs="Times New Roman"/>
          <w:sz w:val="24"/>
          <w:szCs w:val="24"/>
          <w:lang w:eastAsia="de-AT"/>
        </w:rPr>
      </w:pPr>
      <w:r w:rsidRPr="00CC48BA">
        <w:rPr>
          <w:rFonts w:eastAsia="Times New Roman" w:cs="Times New Roman"/>
          <w:b/>
          <w:bCs/>
          <w:sz w:val="27"/>
          <w:szCs w:val="27"/>
          <w:lang w:eastAsia="de-AT"/>
        </w:rPr>
        <w:t>Kosten</w:t>
      </w:r>
      <w:r>
        <w:rPr>
          <w:rFonts w:eastAsia="Times New Roman" w:cs="Times New Roman"/>
          <w:sz w:val="24"/>
          <w:szCs w:val="24"/>
          <w:lang w:eastAsia="de-AT"/>
        </w:rPr>
        <w:br/>
        <w:t>keine</w:t>
      </w:r>
    </w:p>
    <w:p w:rsidR="00CC48BA" w:rsidRDefault="00CC48BA" w:rsidP="005C5BE8">
      <w:pPr>
        <w:rPr>
          <w:rFonts w:eastAsia="Times New Roman" w:cs="Times New Roman"/>
          <w:sz w:val="24"/>
          <w:szCs w:val="24"/>
          <w:lang w:eastAsia="de-AT"/>
        </w:rPr>
      </w:pPr>
      <w:r w:rsidRPr="00CC48BA">
        <w:rPr>
          <w:rFonts w:eastAsia="Times New Roman" w:cs="Times New Roman"/>
          <w:b/>
          <w:bCs/>
          <w:sz w:val="27"/>
          <w:szCs w:val="27"/>
          <w:lang w:eastAsia="de-AT"/>
        </w:rPr>
        <w:t>Kontakt</w:t>
      </w:r>
      <w:r>
        <w:rPr>
          <w:rFonts w:eastAsia="Times New Roman" w:cs="Times New Roman"/>
          <w:sz w:val="24"/>
          <w:szCs w:val="24"/>
          <w:lang w:eastAsia="de-AT"/>
        </w:rPr>
        <w:br/>
      </w:r>
      <w:hyperlink r:id="rId16" w:history="1">
        <w:r w:rsidRPr="00D92E02">
          <w:rPr>
            <w:rStyle w:val="Hyperlink"/>
            <w:rFonts w:eastAsia="Times New Roman" w:cs="Times New Roman"/>
            <w:sz w:val="24"/>
            <w:szCs w:val="24"/>
            <w:lang w:eastAsia="de-AT"/>
          </w:rPr>
          <w:t>www.kufstein-hilft.at/?p=388</w:t>
        </w:r>
      </w:hyperlink>
      <w:r>
        <w:rPr>
          <w:rFonts w:eastAsia="Times New Roman" w:cs="Times New Roman"/>
          <w:sz w:val="24"/>
          <w:szCs w:val="24"/>
          <w:lang w:eastAsia="de-AT"/>
        </w:rPr>
        <w:br/>
        <w:t>Facebook:</w:t>
      </w:r>
      <w:hyperlink w:history="1">
        <w:r w:rsidRPr="00D92E02">
          <w:rPr>
            <w:rStyle w:val="Hyperlink"/>
            <w:rFonts w:eastAsia="Times New Roman" w:cs="Times New Roman"/>
            <w:sz w:val="24"/>
            <w:szCs w:val="24"/>
            <w:lang w:eastAsia="de-AT"/>
          </w:rPr>
          <w:t xml:space="preserve"> www.facebook.com/Kufsteinhilft/</w:t>
        </w:r>
      </w:hyperlink>
    </w:p>
    <w:p w:rsidR="00CC48BA" w:rsidRDefault="00CC48BA" w:rsidP="00CC48BA">
      <w:pPr>
        <w:pBdr>
          <w:bottom w:val="single" w:sz="4" w:space="1" w:color="auto"/>
        </w:pBdr>
        <w:rPr>
          <w:rFonts w:eastAsia="Times New Roman" w:cs="Times New Roman"/>
          <w:sz w:val="24"/>
          <w:szCs w:val="24"/>
          <w:lang w:eastAsia="de-AT"/>
        </w:rPr>
      </w:pPr>
    </w:p>
    <w:p w:rsidR="005C5BE8" w:rsidRDefault="005C5BE8" w:rsidP="005C5BE8">
      <w:pPr>
        <w:rPr>
          <w:rFonts w:eastAsia="Times New Roman" w:cs="Times New Roman"/>
          <w:sz w:val="24"/>
          <w:szCs w:val="24"/>
          <w:lang w:eastAsia="de-AT"/>
        </w:rPr>
      </w:pPr>
    </w:p>
    <w:p w:rsidR="005C5BE8" w:rsidRDefault="005C5BE8" w:rsidP="005C5BE8">
      <w:pPr>
        <w:rPr>
          <w:rFonts w:eastAsia="Times New Roman" w:cs="Times New Roman"/>
          <w:b/>
          <w:bCs/>
          <w:sz w:val="28"/>
          <w:szCs w:val="28"/>
          <w:lang w:eastAsia="de-AT"/>
        </w:rPr>
      </w:pPr>
      <w:r w:rsidRPr="00CC48BA">
        <w:rPr>
          <w:rFonts w:eastAsia="Times New Roman" w:cs="Times New Roman"/>
          <w:b/>
          <w:bCs/>
          <w:sz w:val="28"/>
          <w:szCs w:val="28"/>
          <w:lang w:eastAsia="de-AT"/>
        </w:rPr>
        <w:t xml:space="preserve">ABC </w:t>
      </w:r>
      <w:proofErr w:type="spellStart"/>
      <w:r w:rsidRPr="00CC48BA">
        <w:rPr>
          <w:rFonts w:eastAsia="Times New Roman" w:cs="Times New Roman"/>
          <w:b/>
          <w:bCs/>
          <w:sz w:val="28"/>
          <w:szCs w:val="28"/>
          <w:lang w:eastAsia="de-AT"/>
        </w:rPr>
        <w:t>Cafe</w:t>
      </w:r>
      <w:proofErr w:type="spellEnd"/>
      <w:r w:rsidRPr="00CC48BA">
        <w:rPr>
          <w:rFonts w:eastAsia="Times New Roman" w:cs="Times New Roman"/>
          <w:b/>
          <w:bCs/>
          <w:sz w:val="28"/>
          <w:szCs w:val="28"/>
          <w:lang w:eastAsia="de-AT"/>
        </w:rPr>
        <w:t xml:space="preserve"> Kufstein</w:t>
      </w:r>
      <w:r w:rsidR="00380AC5">
        <w:rPr>
          <w:rFonts w:eastAsia="Times New Roman" w:cs="Times New Roman"/>
          <w:b/>
          <w:bCs/>
          <w:sz w:val="28"/>
          <w:szCs w:val="28"/>
          <w:lang w:eastAsia="de-AT"/>
        </w:rPr>
        <w:t>: Konversation</w:t>
      </w:r>
    </w:p>
    <w:p w:rsidR="00CC48BA" w:rsidRDefault="00DA706F" w:rsidP="005C5BE8">
      <w:r>
        <w:rPr>
          <w:rFonts w:eastAsia="Times New Roman" w:cs="Times New Roman"/>
          <w:b/>
          <w:bCs/>
          <w:sz w:val="28"/>
          <w:szCs w:val="28"/>
          <w:lang w:eastAsia="de-AT"/>
        </w:rPr>
        <w:t>Zielgruppe</w:t>
      </w:r>
      <w:r>
        <w:rPr>
          <w:rFonts w:eastAsia="Times New Roman" w:cs="Times New Roman"/>
          <w:b/>
          <w:bCs/>
          <w:sz w:val="28"/>
          <w:szCs w:val="28"/>
          <w:lang w:eastAsia="de-AT"/>
        </w:rPr>
        <w:br/>
      </w:r>
      <w:r>
        <w:t>Für Personen mit nicht-Deutscher Erstsprache, die ihre Deutschkenntnisse verbessern und mehr über das Leben in Österreich erfahren möchten.</w:t>
      </w:r>
    </w:p>
    <w:p w:rsidR="008D3C9E" w:rsidRDefault="00DA706F" w:rsidP="008D3C9E">
      <w:pPr>
        <w:pStyle w:val="StandardWeb"/>
        <w:rPr>
          <w:rFonts w:asciiTheme="minorHAnsi" w:hAnsiTheme="minorHAnsi"/>
        </w:rPr>
      </w:pPr>
      <w:r w:rsidRPr="008D3C9E">
        <w:rPr>
          <w:rFonts w:asciiTheme="minorHAnsi" w:hAnsiTheme="minorHAnsi"/>
          <w:b/>
          <w:bCs/>
          <w:sz w:val="28"/>
          <w:szCs w:val="28"/>
        </w:rPr>
        <w:t>Beschreibung des Angebotes</w:t>
      </w:r>
      <w:r>
        <w:rPr>
          <w:rFonts w:asciiTheme="minorHAnsi" w:hAnsiTheme="minorHAnsi"/>
        </w:rPr>
        <w:br/>
      </w:r>
      <w:r w:rsidR="008D3C9E" w:rsidRPr="008D3C9E">
        <w:rPr>
          <w:rFonts w:asciiTheme="minorHAnsi" w:hAnsiTheme="minorHAnsi"/>
        </w:rPr>
        <w:t xml:space="preserve">Das „ABC-Café“ ist ein niederschwelliges Bildungsangebot für Personen mit nicht-Deutscher Erstsprache. Migranten und Migrantinnen, Asyl- und subsidiär Schutzberechtigte, aber auch noch nicht-anerkannte Flüchtlinge haben die Möglichkeit, wohnortnah, unverbindlich und kostenlos die Lernangebote des ABC-Cafés wahrzunehmen, wobei der Fokus in erster Linie auf der Verbesserung der Sprachkompetenz in Deutsch liegt, um sie in ihrem beruflichen und familiären Alltag zu unterstützen. Darüber hinaus bietet das ABC-Café seinen </w:t>
      </w:r>
      <w:proofErr w:type="spellStart"/>
      <w:r w:rsidR="008D3C9E" w:rsidRPr="008D3C9E">
        <w:rPr>
          <w:rFonts w:asciiTheme="minorHAnsi" w:hAnsiTheme="minorHAnsi"/>
        </w:rPr>
        <w:t>TeilnehmerInnen</w:t>
      </w:r>
      <w:proofErr w:type="spellEnd"/>
      <w:r w:rsidR="008D3C9E" w:rsidRPr="008D3C9E">
        <w:rPr>
          <w:rFonts w:asciiTheme="minorHAnsi" w:hAnsiTheme="minorHAnsi"/>
        </w:rPr>
        <w:t xml:space="preserve"> Hilfestellung bei der Integration in die Dorfgemeinschaft durch die Auseinandersetzung mit der Kultur Tirols. Das ABC-Café soll den Teilnehmenden das Zurechtfinden in der österreichischen Aufnahmegesellschaft erleichtern sowie Perspektiven am Arbeitsmarkt aufzeigen und sie informieren, wie sie ihre Kinder in der (Schul-) Ausbildung unterstützen können.</w:t>
      </w:r>
    </w:p>
    <w:p w:rsidR="008D3C9E" w:rsidRDefault="008D3C9E" w:rsidP="008D3C9E">
      <w:pPr>
        <w:pStyle w:val="StandardWeb"/>
        <w:rPr>
          <w:rFonts w:asciiTheme="minorHAnsi" w:hAnsiTheme="minorHAnsi"/>
        </w:rPr>
      </w:pPr>
      <w:r w:rsidRPr="008D3C9E">
        <w:rPr>
          <w:rFonts w:asciiTheme="minorHAnsi" w:hAnsiTheme="minorHAnsi"/>
          <w:b/>
          <w:bCs/>
          <w:sz w:val="28"/>
          <w:szCs w:val="28"/>
        </w:rPr>
        <w:t>Kosten</w:t>
      </w:r>
      <w:bookmarkStart w:id="0" w:name="_GoBack"/>
      <w:bookmarkEnd w:id="0"/>
      <w:r>
        <w:rPr>
          <w:rFonts w:asciiTheme="minorHAnsi" w:hAnsiTheme="minorHAnsi"/>
        </w:rPr>
        <w:br/>
      </w:r>
    </w:p>
    <w:p w:rsidR="008D3C9E" w:rsidRDefault="008D3C9E" w:rsidP="008D3C9E">
      <w:r w:rsidRPr="005C5BE8">
        <w:rPr>
          <w:rFonts w:eastAsia="Times New Roman" w:cs="Times New Roman"/>
          <w:b/>
          <w:bCs/>
          <w:sz w:val="27"/>
          <w:szCs w:val="27"/>
          <w:lang w:eastAsia="de-AT"/>
        </w:rPr>
        <w:t>Kontakt</w:t>
      </w:r>
      <w:r>
        <w:rPr>
          <w:rFonts w:eastAsia="Times New Roman" w:cs="Times New Roman"/>
          <w:b/>
          <w:bCs/>
          <w:sz w:val="27"/>
          <w:szCs w:val="27"/>
          <w:lang w:eastAsia="de-AT"/>
        </w:rPr>
        <w:br/>
      </w:r>
      <w:r>
        <w:t>BFI Kufstein, Arkadenplatz 4, 6330 Kufstein, Montag bis Freitag von 9.00 bis 12.00 Uhr</w:t>
      </w:r>
      <w:r>
        <w:br/>
      </w:r>
      <w:r>
        <w:t xml:space="preserve">Christina Anschober, </w:t>
      </w:r>
      <w:hyperlink r:id="rId17" w:history="1">
        <w:r>
          <w:rPr>
            <w:rStyle w:val="Hyperlink"/>
          </w:rPr>
          <w:t>christina.anschober@bfi-tirol.at</w:t>
        </w:r>
      </w:hyperlink>
      <w:r>
        <w:t>, Tel.: +43 512 59960 235</w:t>
      </w:r>
    </w:p>
    <w:p w:rsidR="008D3C9E" w:rsidRDefault="008D3C9E" w:rsidP="008D3C9E">
      <w:pPr>
        <w:pBdr>
          <w:bottom w:val="single" w:sz="4" w:space="1" w:color="auto"/>
        </w:pBdr>
      </w:pPr>
    </w:p>
    <w:p w:rsidR="008D3C9E" w:rsidRDefault="008D3C9E" w:rsidP="008D3C9E">
      <w:pPr>
        <w:rPr>
          <w:b/>
        </w:rPr>
      </w:pPr>
    </w:p>
    <w:p w:rsidR="008D3C9E" w:rsidRPr="008D3C9E" w:rsidRDefault="008D3C9E" w:rsidP="008D3C9E">
      <w:pPr>
        <w:pStyle w:val="berschrift2"/>
        <w:rPr>
          <w:rFonts w:asciiTheme="minorHAnsi" w:hAnsiTheme="minorHAnsi"/>
          <w:sz w:val="28"/>
          <w:szCs w:val="28"/>
        </w:rPr>
      </w:pPr>
      <w:r w:rsidRPr="008D3C9E">
        <w:rPr>
          <w:rFonts w:asciiTheme="minorHAnsi" w:hAnsiTheme="minorHAnsi"/>
          <w:sz w:val="28"/>
          <w:szCs w:val="28"/>
        </w:rPr>
        <w:lastRenderedPageBreak/>
        <w:t xml:space="preserve">Deutsch als Fremdsprache: </w:t>
      </w:r>
      <w:r w:rsidRPr="008D3C9E">
        <w:rPr>
          <w:rFonts w:asciiTheme="minorHAnsi" w:hAnsiTheme="minorHAnsi"/>
          <w:sz w:val="28"/>
          <w:szCs w:val="28"/>
        </w:rPr>
        <w:t xml:space="preserve">Deutschkurse </w:t>
      </w:r>
    </w:p>
    <w:p w:rsidR="008D3C9E" w:rsidRPr="008D3C9E" w:rsidRDefault="008D3C9E" w:rsidP="008D3C9E">
      <w:pPr>
        <w:pStyle w:val="StandardWeb"/>
        <w:rPr>
          <w:rFonts w:asciiTheme="minorHAnsi" w:hAnsiTheme="minorHAnsi"/>
        </w:rPr>
      </w:pPr>
      <w:r w:rsidRPr="008D3C9E">
        <w:rPr>
          <w:rFonts w:asciiTheme="minorHAnsi" w:hAnsiTheme="minorHAnsi"/>
          <w:b/>
          <w:bCs/>
          <w:sz w:val="27"/>
          <w:szCs w:val="27"/>
        </w:rPr>
        <w:t>Zielgruppe</w:t>
      </w:r>
      <w:r w:rsidRPr="008D3C9E">
        <w:rPr>
          <w:rFonts w:asciiTheme="minorHAnsi" w:hAnsiTheme="minorHAnsi"/>
          <w:b/>
          <w:bCs/>
          <w:sz w:val="27"/>
          <w:szCs w:val="27"/>
        </w:rPr>
        <w:br/>
      </w:r>
      <w:r w:rsidRPr="008D3C9E">
        <w:rPr>
          <w:rFonts w:asciiTheme="minorHAnsi" w:hAnsiTheme="minorHAnsi"/>
          <w:bCs/>
          <w:sz w:val="22"/>
          <w:szCs w:val="22"/>
        </w:rPr>
        <w:t>Frauen mit Migrationshintergrund</w:t>
      </w:r>
    </w:p>
    <w:p w:rsidR="008D3C9E" w:rsidRDefault="008D3C9E" w:rsidP="008D3C9E">
      <w:pPr>
        <w:pStyle w:val="StandardWeb"/>
      </w:pPr>
      <w:r w:rsidRPr="008D3C9E">
        <w:rPr>
          <w:rFonts w:asciiTheme="minorHAnsi" w:hAnsiTheme="minorHAnsi"/>
          <w:b/>
          <w:sz w:val="28"/>
          <w:szCs w:val="28"/>
        </w:rPr>
        <w:t>Beschreibung des Angebotes</w:t>
      </w:r>
      <w:r w:rsidRPr="008D3C9E">
        <w:rPr>
          <w:rFonts w:asciiTheme="minorHAnsi" w:hAnsiTheme="minorHAnsi"/>
          <w:b/>
          <w:sz w:val="28"/>
          <w:szCs w:val="28"/>
        </w:rPr>
        <w:br/>
      </w:r>
      <w:r>
        <w:t>Ganzheitlicher Unterricht, der alle 4 Sprachfertigkeiten berücksichtigt unter Verwendung eines Deutschlehrwerks.</w:t>
      </w:r>
    </w:p>
    <w:p w:rsidR="008D3C9E" w:rsidRDefault="008D3C9E" w:rsidP="008D3C9E">
      <w:pPr>
        <w:pStyle w:val="StandardWeb"/>
      </w:pPr>
      <w:r>
        <w:t>Zusatzlernaufträge in der unterrichtsfreien Zeit zur Vertiefung und Festigung der Lerninhalte, Zwische</w:t>
      </w:r>
      <w:r>
        <w:t xml:space="preserve">nüberprüfungen, </w:t>
      </w:r>
      <w:proofErr w:type="spellStart"/>
      <w:r>
        <w:t>binnendifferent</w:t>
      </w:r>
      <w:r>
        <w:t>ierte</w:t>
      </w:r>
      <w:proofErr w:type="spellEnd"/>
      <w:r>
        <w:t xml:space="preserve"> Herangehensweise </w:t>
      </w:r>
    </w:p>
    <w:p w:rsidR="008D3C9E" w:rsidRDefault="008D3C9E" w:rsidP="008D3C9E">
      <w:pPr>
        <w:pStyle w:val="StandardWeb"/>
      </w:pPr>
      <w:r>
        <w:t>Erfahrene weibliche Fachtrainerin für Deutsch als Fremdsprache.</w:t>
      </w:r>
    </w:p>
    <w:p w:rsidR="008D3C9E" w:rsidRPr="008D3C9E" w:rsidRDefault="008D3C9E" w:rsidP="008D3C9E">
      <w:pPr>
        <w:pStyle w:val="StandardWeb"/>
      </w:pPr>
      <w:r>
        <w:t> </w:t>
      </w:r>
      <w:r w:rsidRPr="008D3C9E">
        <w:rPr>
          <w:rStyle w:val="Fett"/>
          <w:b w:val="0"/>
        </w:rPr>
        <w:t>Termine &amp; Kursort</w:t>
      </w:r>
      <w:r w:rsidRPr="008D3C9E">
        <w:t xml:space="preserve">   </w:t>
      </w:r>
      <w:r w:rsidRPr="008D3C9E">
        <w:rPr>
          <w:rStyle w:val="Fett"/>
          <w:b w:val="0"/>
        </w:rPr>
        <w:t xml:space="preserve">Anatolisch </w:t>
      </w:r>
      <w:proofErr w:type="spellStart"/>
      <w:r w:rsidRPr="008D3C9E">
        <w:rPr>
          <w:rStyle w:val="Fett"/>
          <w:b w:val="0"/>
        </w:rPr>
        <w:t>Alevitischer</w:t>
      </w:r>
      <w:proofErr w:type="spellEnd"/>
      <w:r w:rsidRPr="008D3C9E">
        <w:rPr>
          <w:rStyle w:val="Fett"/>
          <w:b w:val="0"/>
        </w:rPr>
        <w:t xml:space="preserve"> Kulturverein, Zellerberg 2, 6330 Kufstein</w:t>
      </w:r>
    </w:p>
    <w:p w:rsidR="008D3C9E" w:rsidRPr="008D3C9E" w:rsidRDefault="008D3C9E" w:rsidP="008D3C9E">
      <w:pPr>
        <w:pStyle w:val="StandardWeb"/>
      </w:pPr>
      <w:r w:rsidRPr="008D3C9E">
        <w:t xml:space="preserve">                                 </w:t>
      </w:r>
      <w:r w:rsidRPr="008D3C9E">
        <w:rPr>
          <w:rStyle w:val="Fett"/>
          <w:b w:val="0"/>
        </w:rPr>
        <w:t>Mittwoch, 15:00 – 17:00 Uhr</w:t>
      </w:r>
      <w:r w:rsidRPr="008D3C9E">
        <w:t xml:space="preserve"> - Deutschkurs A.1</w:t>
      </w:r>
    </w:p>
    <w:p w:rsidR="008D3C9E" w:rsidRPr="008D3C9E" w:rsidRDefault="008D3C9E" w:rsidP="008D3C9E">
      <w:pPr>
        <w:pStyle w:val="StandardWeb"/>
      </w:pPr>
      <w:r w:rsidRPr="008D3C9E">
        <w:t> </w:t>
      </w:r>
      <w:r w:rsidRPr="008D3C9E">
        <w:rPr>
          <w:rStyle w:val="Fett"/>
          <w:b w:val="0"/>
        </w:rPr>
        <w:t>Türkischer Kulturverein, Blumengasse 1, 6330 Kufstein</w:t>
      </w:r>
    </w:p>
    <w:p w:rsidR="008D3C9E" w:rsidRPr="008D3C9E" w:rsidRDefault="008D3C9E" w:rsidP="008D3C9E">
      <w:pPr>
        <w:pStyle w:val="StandardWeb"/>
      </w:pPr>
      <w:r w:rsidRPr="008D3C9E">
        <w:t xml:space="preserve">                                 </w:t>
      </w:r>
      <w:r w:rsidRPr="008D3C9E">
        <w:rPr>
          <w:rStyle w:val="Fett"/>
          <w:b w:val="0"/>
        </w:rPr>
        <w:t>Montag,</w:t>
      </w:r>
      <w:r w:rsidRPr="008D3C9E">
        <w:t xml:space="preserve"> </w:t>
      </w:r>
      <w:r w:rsidRPr="008D3C9E">
        <w:rPr>
          <w:rStyle w:val="Fett"/>
          <w:b w:val="0"/>
        </w:rPr>
        <w:t>09:00 – 11:00 Uhr</w:t>
      </w:r>
      <w:r w:rsidRPr="008D3C9E">
        <w:t xml:space="preserve"> -</w:t>
      </w:r>
      <w:r w:rsidRPr="008D3C9E">
        <w:rPr>
          <w:rStyle w:val="Fett"/>
          <w:b w:val="0"/>
        </w:rPr>
        <w:t xml:space="preserve"> </w:t>
      </w:r>
      <w:r w:rsidRPr="008D3C9E">
        <w:t>Alphabetisierungskurs A.0</w:t>
      </w:r>
    </w:p>
    <w:p w:rsidR="008D3C9E" w:rsidRPr="008D3C9E" w:rsidRDefault="008D3C9E" w:rsidP="008D3C9E">
      <w:pPr>
        <w:pStyle w:val="StandardWeb"/>
      </w:pPr>
      <w:r w:rsidRPr="008D3C9E">
        <w:t xml:space="preserve">                                 </w:t>
      </w:r>
      <w:r w:rsidRPr="008D3C9E">
        <w:rPr>
          <w:rStyle w:val="Fett"/>
          <w:b w:val="0"/>
        </w:rPr>
        <w:t>Montag, 11:30 – 13:30 Uhr</w:t>
      </w:r>
      <w:r w:rsidRPr="008D3C9E">
        <w:t xml:space="preserve"> - Deutschkurs A.1</w:t>
      </w:r>
    </w:p>
    <w:p w:rsidR="008D3C9E" w:rsidRPr="008D3C9E" w:rsidRDefault="008D3C9E" w:rsidP="008D3C9E">
      <w:pPr>
        <w:rPr>
          <w:rFonts w:eastAsia="Times New Roman" w:cs="Times New Roman"/>
          <w:b/>
          <w:bCs/>
          <w:sz w:val="27"/>
          <w:szCs w:val="27"/>
          <w:lang w:eastAsia="de-AT"/>
        </w:rPr>
      </w:pPr>
      <w:r w:rsidRPr="008D3C9E">
        <w:rPr>
          <w:rFonts w:eastAsia="Times New Roman" w:cs="Times New Roman"/>
          <w:b/>
          <w:bCs/>
          <w:sz w:val="27"/>
          <w:szCs w:val="27"/>
          <w:lang w:eastAsia="de-AT"/>
        </w:rPr>
        <w:t>Kosten</w:t>
      </w:r>
      <w:r w:rsidRPr="008D3C9E">
        <w:rPr>
          <w:rFonts w:eastAsia="Times New Roman" w:cs="Times New Roman"/>
          <w:b/>
          <w:bCs/>
          <w:sz w:val="27"/>
          <w:szCs w:val="27"/>
          <w:lang w:eastAsia="de-AT"/>
        </w:rPr>
        <w:br/>
      </w:r>
      <w:r w:rsidRPr="008D3C9E">
        <w:t>Die Kurskosten werden vom Integrati</w:t>
      </w:r>
      <w:r w:rsidRPr="008D3C9E">
        <w:t xml:space="preserve">onsausschuss der Stadtgemeinde </w:t>
      </w:r>
      <w:r w:rsidRPr="008D3C9E">
        <w:t>Kufstein übernommen.</w:t>
      </w:r>
    </w:p>
    <w:p w:rsidR="008D3C9E" w:rsidRPr="008D3C9E" w:rsidRDefault="008D3C9E" w:rsidP="008D3C9E">
      <w:pPr>
        <w:pStyle w:val="berschrift3"/>
        <w:rPr>
          <w:rFonts w:asciiTheme="minorHAnsi" w:hAnsiTheme="minorHAnsi"/>
          <w:b w:val="0"/>
          <w:sz w:val="22"/>
          <w:szCs w:val="22"/>
        </w:rPr>
      </w:pPr>
      <w:r w:rsidRPr="008D3C9E">
        <w:rPr>
          <w:rFonts w:asciiTheme="minorHAnsi" w:hAnsiTheme="minorHAnsi"/>
        </w:rPr>
        <w:t>Kontakt</w:t>
      </w:r>
      <w:r>
        <w:rPr>
          <w:b w:val="0"/>
          <w:bCs w:val="0"/>
        </w:rPr>
        <w:br/>
      </w:r>
      <w:r w:rsidRPr="008D3C9E">
        <w:rPr>
          <w:rFonts w:asciiTheme="minorHAnsi" w:hAnsiTheme="minorHAnsi"/>
          <w:b w:val="0"/>
          <w:sz w:val="22"/>
          <w:szCs w:val="22"/>
        </w:rPr>
        <w:t>Meral Sevencan (Integrationsbeauftragte)</w:t>
      </w:r>
      <w:r w:rsidRPr="008D3C9E">
        <w:rPr>
          <w:rFonts w:asciiTheme="minorHAnsi" w:hAnsiTheme="minorHAnsi"/>
          <w:b w:val="0"/>
          <w:sz w:val="22"/>
          <w:szCs w:val="22"/>
        </w:rPr>
        <w:br/>
      </w:r>
      <w:r w:rsidRPr="008D3C9E">
        <w:rPr>
          <w:rFonts w:asciiTheme="minorHAnsi" w:hAnsiTheme="minorHAnsi"/>
          <w:b w:val="0"/>
          <w:sz w:val="22"/>
          <w:szCs w:val="22"/>
        </w:rPr>
        <w:t>5372 602-502</w:t>
      </w:r>
      <w:r w:rsidRPr="008D3C9E">
        <w:rPr>
          <w:rFonts w:asciiTheme="minorHAnsi" w:hAnsiTheme="minorHAnsi"/>
          <w:b w:val="0"/>
          <w:sz w:val="22"/>
          <w:szCs w:val="22"/>
        </w:rPr>
        <w:br/>
      </w:r>
      <w:hyperlink r:id="rId18" w:tooltip="sevencan@stadt.kufstein.at" w:history="1">
        <w:r w:rsidRPr="008D3C9E">
          <w:rPr>
            <w:rStyle w:val="Hyperlink"/>
            <w:rFonts w:asciiTheme="minorHAnsi" w:hAnsiTheme="minorHAnsi"/>
            <w:b w:val="0"/>
            <w:sz w:val="22"/>
            <w:szCs w:val="22"/>
          </w:rPr>
          <w:t>sevencan@stadt.kufstein.at</w:t>
        </w:r>
      </w:hyperlink>
    </w:p>
    <w:p w:rsidR="008D3C9E" w:rsidRPr="008D3C9E" w:rsidRDefault="008D3C9E" w:rsidP="008D3C9E">
      <w:pPr>
        <w:rPr>
          <w:rFonts w:eastAsia="Times New Roman" w:cs="Times New Roman"/>
          <w:b/>
          <w:bCs/>
          <w:sz w:val="27"/>
          <w:szCs w:val="27"/>
          <w:lang w:eastAsia="de-AT"/>
        </w:rPr>
      </w:pPr>
    </w:p>
    <w:p w:rsidR="00CC48BA" w:rsidRDefault="00CC48BA" w:rsidP="005C5BE8">
      <w:pPr>
        <w:rPr>
          <w:rFonts w:eastAsia="Times New Roman" w:cs="Times New Roman"/>
          <w:b/>
          <w:bCs/>
          <w:sz w:val="28"/>
          <w:szCs w:val="28"/>
          <w:lang w:eastAsia="de-AT"/>
        </w:rPr>
      </w:pPr>
    </w:p>
    <w:p w:rsidR="00CC48BA" w:rsidRDefault="00CC48BA" w:rsidP="005C5BE8">
      <w:pPr>
        <w:rPr>
          <w:rFonts w:eastAsia="Times New Roman" w:cs="Times New Roman"/>
          <w:b/>
          <w:bCs/>
          <w:sz w:val="28"/>
          <w:szCs w:val="28"/>
          <w:lang w:eastAsia="de-AT"/>
        </w:rPr>
      </w:pPr>
    </w:p>
    <w:p w:rsidR="00CC48BA" w:rsidRDefault="00CC48BA" w:rsidP="005C5BE8">
      <w:pPr>
        <w:rPr>
          <w:rFonts w:eastAsia="Times New Roman" w:cs="Times New Roman"/>
          <w:b/>
          <w:bCs/>
          <w:sz w:val="28"/>
          <w:szCs w:val="28"/>
          <w:lang w:eastAsia="de-AT"/>
        </w:rPr>
      </w:pPr>
    </w:p>
    <w:p w:rsidR="00CC48BA" w:rsidRDefault="00CC48BA" w:rsidP="005C5BE8">
      <w:pPr>
        <w:rPr>
          <w:rFonts w:eastAsia="Times New Roman" w:cs="Times New Roman"/>
          <w:b/>
          <w:bCs/>
          <w:sz w:val="28"/>
          <w:szCs w:val="28"/>
          <w:lang w:eastAsia="de-AT"/>
        </w:rPr>
      </w:pPr>
    </w:p>
    <w:p w:rsidR="00CC48BA" w:rsidRPr="00CC48BA" w:rsidRDefault="00CC48BA" w:rsidP="005C5BE8">
      <w:pPr>
        <w:rPr>
          <w:rFonts w:eastAsia="Times New Roman" w:cs="Times New Roman"/>
          <w:b/>
          <w:bCs/>
          <w:sz w:val="28"/>
          <w:szCs w:val="28"/>
          <w:lang w:eastAsia="de-AT"/>
        </w:rPr>
      </w:pPr>
    </w:p>
    <w:p w:rsidR="00F236CC" w:rsidRDefault="00F236CC" w:rsidP="005C5BE8">
      <w:pPr>
        <w:pBdr>
          <w:bottom w:val="single" w:sz="4" w:space="1" w:color="auto"/>
        </w:pBdr>
        <w:rPr>
          <w:rFonts w:eastAsia="Times New Roman" w:cs="Times New Roman"/>
          <w:sz w:val="24"/>
          <w:szCs w:val="24"/>
          <w:lang w:eastAsia="de-AT"/>
        </w:rPr>
      </w:pPr>
      <w:r>
        <w:rPr>
          <w:rFonts w:eastAsia="Times New Roman" w:cs="Times New Roman"/>
          <w:sz w:val="24"/>
          <w:szCs w:val="24"/>
          <w:lang w:eastAsia="de-AT"/>
        </w:rPr>
        <w:br w:type="page"/>
      </w:r>
    </w:p>
    <w:p w:rsidR="00F236CC" w:rsidRPr="00F236CC" w:rsidRDefault="00F236CC" w:rsidP="00F236CC">
      <w:pPr>
        <w:rPr>
          <w:rFonts w:eastAsia="Times New Roman" w:cs="Times New Roman"/>
          <w:sz w:val="24"/>
          <w:szCs w:val="24"/>
          <w:lang w:eastAsia="de-AT"/>
        </w:rPr>
      </w:pPr>
    </w:p>
    <w:p w:rsidR="00F236CC" w:rsidRDefault="00F236CC" w:rsidP="003113F9">
      <w:pPr>
        <w:spacing w:after="0" w:line="240" w:lineRule="auto"/>
        <w:rPr>
          <w:rFonts w:eastAsia="Times New Roman" w:cs="Times New Roman"/>
          <w:b/>
          <w:bCs/>
          <w:sz w:val="28"/>
          <w:szCs w:val="28"/>
          <w:lang w:eastAsia="de-AT"/>
        </w:rPr>
      </w:pPr>
      <w:r w:rsidRPr="00CC48BA">
        <w:rPr>
          <w:rFonts w:eastAsia="Times New Roman" w:cs="Times New Roman"/>
          <w:b/>
          <w:bCs/>
          <w:sz w:val="28"/>
          <w:szCs w:val="28"/>
          <w:lang w:eastAsia="de-AT"/>
        </w:rPr>
        <w:t>Onlinekurse zum Deutschlernen</w:t>
      </w:r>
    </w:p>
    <w:p w:rsidR="00CC48BA" w:rsidRPr="00CC48BA" w:rsidRDefault="00CC48BA" w:rsidP="00F236CC">
      <w:pPr>
        <w:spacing w:after="0" w:line="240" w:lineRule="auto"/>
        <w:ind w:left="440" w:hanging="440"/>
        <w:rPr>
          <w:rFonts w:eastAsia="Times New Roman" w:cs="Times New Roman"/>
          <w:b/>
          <w:bCs/>
          <w:sz w:val="28"/>
          <w:szCs w:val="28"/>
          <w:lang w:eastAsia="de-AT"/>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5528"/>
      </w:tblGrid>
      <w:tr w:rsidR="00F236CC" w:rsidRPr="00260CA2" w:rsidTr="00C468B1">
        <w:tc>
          <w:tcPr>
            <w:tcW w:w="3652" w:type="dxa"/>
          </w:tcPr>
          <w:p w:rsidR="00F236CC" w:rsidRPr="001C61E0" w:rsidRDefault="00F236CC" w:rsidP="00C468B1">
            <w:pPr>
              <w:spacing w:before="120" w:after="120" w:line="240" w:lineRule="auto"/>
              <w:rPr>
                <w:rStyle w:val="Hyperlink"/>
              </w:rPr>
            </w:pPr>
            <w:hyperlink r:id="rId19" w:history="1">
              <w:r w:rsidRPr="001C61E0">
                <w:rPr>
                  <w:rStyle w:val="Hyperlink"/>
                </w:rPr>
                <w:t>www.duoling</w:t>
              </w:r>
              <w:r w:rsidRPr="001C61E0">
                <w:rPr>
                  <w:rStyle w:val="Hyperlink"/>
                </w:rPr>
                <w:t>o</w:t>
              </w:r>
              <w:r w:rsidRPr="001C61E0">
                <w:rPr>
                  <w:rStyle w:val="Hyperlink"/>
                </w:rPr>
                <w:t>.c</w:t>
              </w:r>
              <w:r w:rsidRPr="001C61E0">
                <w:rPr>
                  <w:rStyle w:val="Hyperlink"/>
                </w:rPr>
                <w:t>o</w:t>
              </w:r>
              <w:r w:rsidRPr="001C61E0">
                <w:rPr>
                  <w:rStyle w:val="Hyperlink"/>
                </w:rPr>
                <w:t>m</w:t>
              </w:r>
            </w:hyperlink>
            <w:r w:rsidRPr="001C61E0">
              <w:rPr>
                <w:rStyle w:val="Hyperlink"/>
              </w:rPr>
              <w:t xml:space="preserve"> </w:t>
            </w:r>
          </w:p>
        </w:tc>
        <w:tc>
          <w:tcPr>
            <w:tcW w:w="5528" w:type="dxa"/>
          </w:tcPr>
          <w:p w:rsidR="00F236CC" w:rsidRPr="00DB5F40" w:rsidRDefault="00F236CC" w:rsidP="00C468B1">
            <w:pPr>
              <w:pStyle w:val="Listenabsatz"/>
              <w:spacing w:before="120" w:after="120" w:line="240" w:lineRule="auto"/>
              <w:ind w:left="73"/>
            </w:pPr>
            <w:r>
              <w:t>Kostenloser Sprachkurs, auch als App</w:t>
            </w:r>
          </w:p>
        </w:tc>
      </w:tr>
      <w:tr w:rsidR="00F236CC" w:rsidRPr="00260CA2" w:rsidTr="00C468B1">
        <w:tc>
          <w:tcPr>
            <w:tcW w:w="3652" w:type="dxa"/>
          </w:tcPr>
          <w:p w:rsidR="00F236CC" w:rsidRPr="001C61E0" w:rsidRDefault="00F236CC" w:rsidP="00C468B1">
            <w:pPr>
              <w:spacing w:before="120" w:after="120" w:line="240" w:lineRule="auto"/>
              <w:rPr>
                <w:rStyle w:val="Hyperlink"/>
              </w:rPr>
            </w:pPr>
            <w:hyperlink r:id="rId20" w:history="1">
              <w:r w:rsidRPr="001C61E0">
                <w:rPr>
                  <w:rStyle w:val="Hyperlink"/>
                </w:rPr>
                <w:t>www.iwd</w:t>
              </w:r>
              <w:r w:rsidRPr="001C61E0">
                <w:rPr>
                  <w:rStyle w:val="Hyperlink"/>
                </w:rPr>
                <w:t>l</w:t>
              </w:r>
              <w:r w:rsidRPr="001C61E0">
                <w:rPr>
                  <w:rStyle w:val="Hyperlink"/>
                </w:rPr>
                <w:t>.</w:t>
              </w:r>
              <w:r w:rsidRPr="001C61E0">
                <w:rPr>
                  <w:rStyle w:val="Hyperlink"/>
                </w:rPr>
                <w:t>de</w:t>
              </w:r>
            </w:hyperlink>
            <w:r w:rsidRPr="001C61E0">
              <w:rPr>
                <w:rStyle w:val="Hyperlink"/>
              </w:rPr>
              <w:t xml:space="preserve"> </w:t>
            </w:r>
          </w:p>
        </w:tc>
        <w:tc>
          <w:tcPr>
            <w:tcW w:w="5528" w:type="dxa"/>
          </w:tcPr>
          <w:p w:rsidR="00F236CC" w:rsidRDefault="00F236CC" w:rsidP="00C468B1">
            <w:pPr>
              <w:pStyle w:val="Listenabsatz"/>
              <w:spacing w:before="120" w:after="120" w:line="240" w:lineRule="auto"/>
              <w:ind w:left="73"/>
            </w:pPr>
            <w:r>
              <w:t>mehrsprachige Seite vom Deutschen Volkshochschul-verband</w:t>
            </w:r>
          </w:p>
          <w:p w:rsidR="00F236CC" w:rsidRPr="00DB5F40" w:rsidRDefault="00F236CC" w:rsidP="00C468B1">
            <w:pPr>
              <w:pStyle w:val="Listenabsatz"/>
              <w:spacing w:before="120" w:after="120" w:line="240" w:lineRule="auto"/>
              <w:ind w:left="73"/>
            </w:pPr>
            <w:r>
              <w:t>kostenloser Sprachkurs, Anmeldung notwendig</w:t>
            </w:r>
          </w:p>
        </w:tc>
      </w:tr>
      <w:tr w:rsidR="00F236CC" w:rsidRPr="00260CA2" w:rsidTr="00C468B1">
        <w:tc>
          <w:tcPr>
            <w:tcW w:w="3652" w:type="dxa"/>
          </w:tcPr>
          <w:p w:rsidR="00F236CC" w:rsidRPr="00DB5F40" w:rsidRDefault="00F236CC" w:rsidP="00C468B1">
            <w:pPr>
              <w:pStyle w:val="Listenabsatz"/>
              <w:spacing w:before="120" w:after="120" w:line="240" w:lineRule="auto"/>
              <w:ind w:left="0"/>
            </w:pPr>
            <w:hyperlink r:id="rId21" w:history="1">
              <w:r w:rsidRPr="009A1F88">
                <w:rPr>
                  <w:rStyle w:val="Hyperlink"/>
                </w:rPr>
                <w:t>http://deutsc</w:t>
              </w:r>
              <w:r w:rsidRPr="009A1F88">
                <w:rPr>
                  <w:rStyle w:val="Hyperlink"/>
                </w:rPr>
                <w:t>h</w:t>
              </w:r>
              <w:r w:rsidRPr="009A1F88">
                <w:rPr>
                  <w:rStyle w:val="Hyperlink"/>
                </w:rPr>
                <w:t>.</w:t>
              </w:r>
              <w:r w:rsidRPr="009A1F88">
                <w:rPr>
                  <w:rStyle w:val="Hyperlink"/>
                </w:rPr>
                <w:t>info</w:t>
              </w:r>
            </w:hyperlink>
            <w:r>
              <w:t xml:space="preserve"> </w:t>
            </w:r>
          </w:p>
        </w:tc>
        <w:tc>
          <w:tcPr>
            <w:tcW w:w="5528" w:type="dxa"/>
          </w:tcPr>
          <w:p w:rsidR="00F236CC" w:rsidRPr="00DB5F40" w:rsidRDefault="00F236CC" w:rsidP="00C468B1">
            <w:pPr>
              <w:pStyle w:val="Listenabsatz"/>
              <w:spacing w:before="120" w:after="120" w:line="240" w:lineRule="auto"/>
              <w:ind w:left="73"/>
            </w:pPr>
            <w:r>
              <w:t>k</w:t>
            </w:r>
            <w:r w:rsidRPr="00C678CC">
              <w:t>ostenlose Kurse in zehn verschiedenen Sprachen</w:t>
            </w:r>
          </w:p>
        </w:tc>
      </w:tr>
      <w:tr w:rsidR="00F236CC" w:rsidRPr="00260CA2" w:rsidTr="00C468B1">
        <w:tc>
          <w:tcPr>
            <w:tcW w:w="3652" w:type="dxa"/>
          </w:tcPr>
          <w:p w:rsidR="00F236CC" w:rsidRPr="001C61E0" w:rsidRDefault="00F236CC" w:rsidP="00C468B1">
            <w:pPr>
              <w:spacing w:before="120" w:after="120" w:line="240" w:lineRule="auto"/>
              <w:rPr>
                <w:rStyle w:val="Hyperlink"/>
              </w:rPr>
            </w:pPr>
            <w:hyperlink r:id="rId22" w:history="1">
              <w:r w:rsidRPr="00896DFB">
                <w:rPr>
                  <w:rStyle w:val="Hyperlink"/>
                </w:rPr>
                <w:t>www.dw.c</w:t>
              </w:r>
              <w:r w:rsidRPr="00896DFB">
                <w:rPr>
                  <w:rStyle w:val="Hyperlink"/>
                </w:rPr>
                <w:t>o</w:t>
              </w:r>
              <w:r w:rsidRPr="00896DFB">
                <w:rPr>
                  <w:rStyle w:val="Hyperlink"/>
                </w:rPr>
                <w:t>m/de/</w:t>
              </w:r>
              <w:r w:rsidRPr="00896DFB">
                <w:rPr>
                  <w:rStyle w:val="Hyperlink"/>
                </w:rPr>
                <w:t>d</w:t>
              </w:r>
              <w:r w:rsidRPr="00896DFB">
                <w:rPr>
                  <w:rStyle w:val="Hyperlink"/>
                </w:rPr>
                <w:t>eutsch-lernen/nachrichten/</w:t>
              </w:r>
              <w:r w:rsidRPr="00896DFB">
                <w:rPr>
                  <w:rStyle w:val="Hyperlink"/>
                </w:rPr>
                <w:t>s</w:t>
              </w:r>
              <w:r w:rsidRPr="00896DFB">
                <w:rPr>
                  <w:rStyle w:val="Hyperlink"/>
                </w:rPr>
                <w:t>-8030</w:t>
              </w:r>
            </w:hyperlink>
            <w:r w:rsidRPr="001C61E0">
              <w:t xml:space="preserve"> und</w:t>
            </w:r>
          </w:p>
          <w:p w:rsidR="00F236CC" w:rsidRPr="001C61E0" w:rsidRDefault="00F236CC" w:rsidP="00C468B1">
            <w:pPr>
              <w:spacing w:before="120" w:after="120" w:line="240" w:lineRule="auto"/>
              <w:rPr>
                <w:rStyle w:val="Hyperlink"/>
              </w:rPr>
            </w:pPr>
            <w:r w:rsidRPr="00190481">
              <w:rPr>
                <w:rStyle w:val="Hyperlink"/>
              </w:rPr>
              <w:t>www.nachrichtenleicht.de/</w:t>
            </w:r>
          </w:p>
        </w:tc>
        <w:tc>
          <w:tcPr>
            <w:tcW w:w="5528" w:type="dxa"/>
          </w:tcPr>
          <w:p w:rsidR="00F236CC" w:rsidRPr="00DB5F40" w:rsidRDefault="00F236CC" w:rsidP="00C468B1">
            <w:pPr>
              <w:pStyle w:val="Listenabsatz"/>
              <w:spacing w:before="120" w:after="120" w:line="240" w:lineRule="auto"/>
              <w:ind w:left="73"/>
            </w:pPr>
            <w:r>
              <w:t>Nachrichten in einfacher Sprache</w:t>
            </w:r>
          </w:p>
        </w:tc>
      </w:tr>
    </w:tbl>
    <w:p w:rsidR="00F236CC" w:rsidRDefault="00F236CC" w:rsidP="00F236CC">
      <w:pPr>
        <w:spacing w:after="0" w:line="240" w:lineRule="auto"/>
      </w:pPr>
    </w:p>
    <w:p w:rsidR="00F236CC" w:rsidRDefault="00F236CC" w:rsidP="00F236CC">
      <w:pPr>
        <w:spacing w:after="0" w:line="240" w:lineRule="auto"/>
      </w:pPr>
    </w:p>
    <w:p w:rsidR="00F236CC" w:rsidRDefault="00F236CC" w:rsidP="00F236CC">
      <w:pPr>
        <w:spacing w:after="120" w:line="240" w:lineRule="auto"/>
        <w:rPr>
          <w:b/>
          <w:smallCaps/>
          <w:sz w:val="28"/>
          <w:szCs w:val="28"/>
        </w:rPr>
      </w:pPr>
      <w:r w:rsidRPr="00E54790">
        <w:rPr>
          <w:b/>
          <w:smallCaps/>
          <w:sz w:val="28"/>
          <w:szCs w:val="28"/>
        </w:rPr>
        <w:t>kostenlose Apps zum Deutsch lernen</w:t>
      </w:r>
    </w:p>
    <w:p w:rsidR="00F236CC" w:rsidRDefault="00F236CC" w:rsidP="00F236CC">
      <w:pPr>
        <w:numPr>
          <w:ilvl w:val="0"/>
          <w:numId w:val="9"/>
        </w:numPr>
        <w:spacing w:after="0" w:line="240" w:lineRule="auto"/>
        <w:ind w:left="714" w:hanging="357"/>
      </w:pPr>
      <w:proofErr w:type="spellStart"/>
      <w:r w:rsidRPr="00B76D03">
        <w:t>DeutschAkademie</w:t>
      </w:r>
      <w:proofErr w:type="spellEnd"/>
      <w:r>
        <w:t xml:space="preserve"> (für Android, iOS)</w:t>
      </w:r>
    </w:p>
    <w:p w:rsidR="00F236CC" w:rsidRPr="00E54790" w:rsidRDefault="00F236CC" w:rsidP="00F236CC">
      <w:pPr>
        <w:numPr>
          <w:ilvl w:val="0"/>
          <w:numId w:val="9"/>
        </w:numPr>
        <w:spacing w:after="0" w:line="240" w:lineRule="auto"/>
        <w:ind w:left="714" w:hanging="357"/>
        <w:rPr>
          <w:b/>
          <w:smallCaps/>
          <w:lang w:val="en-GB"/>
        </w:rPr>
      </w:pPr>
      <w:hyperlink r:id="rId23" w:tgtFrame="_blank" w:history="1">
        <w:proofErr w:type="spellStart"/>
        <w:r w:rsidRPr="00E54790">
          <w:rPr>
            <w:lang w:val="en-GB"/>
          </w:rPr>
          <w:t>Duolingo</w:t>
        </w:r>
        <w:proofErr w:type="spellEnd"/>
      </w:hyperlink>
      <w:r w:rsidRPr="00E54790">
        <w:rPr>
          <w:lang w:val="en-GB"/>
        </w:rPr>
        <w:t xml:space="preserve"> (</w:t>
      </w:r>
      <w:proofErr w:type="spellStart"/>
      <w:r w:rsidRPr="00E54790">
        <w:rPr>
          <w:lang w:val="en-GB"/>
        </w:rPr>
        <w:t>für</w:t>
      </w:r>
      <w:proofErr w:type="spellEnd"/>
      <w:r w:rsidRPr="00E54790">
        <w:rPr>
          <w:lang w:val="en-GB"/>
        </w:rPr>
        <w:t xml:space="preserve"> Android, iOS, Windows Phone)</w:t>
      </w:r>
    </w:p>
    <w:p w:rsidR="00F236CC" w:rsidRPr="00E54790" w:rsidRDefault="00F236CC" w:rsidP="00F236CC">
      <w:pPr>
        <w:numPr>
          <w:ilvl w:val="0"/>
          <w:numId w:val="9"/>
        </w:numPr>
        <w:spacing w:after="0" w:line="240" w:lineRule="auto"/>
        <w:ind w:left="714" w:hanging="357"/>
        <w:rPr>
          <w:lang w:val="en-GB"/>
        </w:rPr>
      </w:pPr>
      <w:proofErr w:type="spellStart"/>
      <w:r w:rsidRPr="00E54790">
        <w:rPr>
          <w:lang w:val="en-GB"/>
        </w:rPr>
        <w:t>AnkiApp</w:t>
      </w:r>
      <w:proofErr w:type="spellEnd"/>
      <w:r w:rsidRPr="00E54790">
        <w:rPr>
          <w:lang w:val="en-GB"/>
        </w:rPr>
        <w:t xml:space="preserve"> (Android, iOS, Windows Phone)</w:t>
      </w:r>
    </w:p>
    <w:p w:rsidR="00F236CC" w:rsidRPr="003017EF" w:rsidRDefault="00F236CC" w:rsidP="00F236CC">
      <w:pPr>
        <w:numPr>
          <w:ilvl w:val="0"/>
          <w:numId w:val="9"/>
        </w:numPr>
        <w:spacing w:after="0" w:line="240" w:lineRule="auto"/>
        <w:ind w:left="714" w:hanging="357"/>
      </w:pPr>
      <w:hyperlink r:id="rId24" w:tgtFrame="_blank" w:history="1">
        <w:proofErr w:type="spellStart"/>
        <w:r w:rsidRPr="003017EF">
          <w:t>MindSnacks</w:t>
        </w:r>
        <w:proofErr w:type="spellEnd"/>
        <w:r w:rsidRPr="003017EF">
          <w:t xml:space="preserve">’ </w:t>
        </w:r>
        <w:proofErr w:type="spellStart"/>
        <w:r w:rsidRPr="003017EF">
          <w:t>Learn</w:t>
        </w:r>
        <w:proofErr w:type="spellEnd"/>
        <w:r w:rsidRPr="003017EF">
          <w:t xml:space="preserve"> German</w:t>
        </w:r>
      </w:hyperlink>
      <w:r w:rsidRPr="003017EF">
        <w:t xml:space="preserve"> (iOS)</w:t>
      </w:r>
    </w:p>
    <w:p w:rsidR="00F236CC" w:rsidRDefault="00F236CC" w:rsidP="00F236CC">
      <w:pPr>
        <w:spacing w:after="0" w:line="240" w:lineRule="auto"/>
      </w:pPr>
    </w:p>
    <w:p w:rsidR="00F236CC" w:rsidRPr="00E54790" w:rsidRDefault="00F236CC" w:rsidP="00F236CC">
      <w:pPr>
        <w:spacing w:after="120" w:line="240" w:lineRule="auto"/>
        <w:rPr>
          <w:b/>
          <w:smallCaps/>
          <w:sz w:val="28"/>
          <w:szCs w:val="28"/>
        </w:rPr>
      </w:pPr>
      <w:r w:rsidRPr="00E54790">
        <w:rPr>
          <w:b/>
          <w:smallCaps/>
          <w:sz w:val="28"/>
          <w:szCs w:val="28"/>
        </w:rPr>
        <w:t>Weitere Apps zum Deutsch lernen</w:t>
      </w:r>
    </w:p>
    <w:p w:rsidR="00F236CC" w:rsidRPr="00DB152B" w:rsidRDefault="00F236CC" w:rsidP="00F236CC">
      <w:pPr>
        <w:numPr>
          <w:ilvl w:val="0"/>
          <w:numId w:val="9"/>
        </w:numPr>
        <w:spacing w:after="0" w:line="240" w:lineRule="auto"/>
        <w:ind w:left="714" w:hanging="357"/>
      </w:pPr>
      <w:r w:rsidRPr="00DB152B">
        <w:t>Babbel (Android, iOS)</w:t>
      </w:r>
    </w:p>
    <w:p w:rsidR="00F236CC" w:rsidRPr="00DB152B" w:rsidRDefault="00F236CC" w:rsidP="00F236CC">
      <w:pPr>
        <w:numPr>
          <w:ilvl w:val="0"/>
          <w:numId w:val="9"/>
        </w:numPr>
        <w:spacing w:after="0" w:line="240" w:lineRule="auto"/>
        <w:ind w:left="714" w:hanging="357"/>
      </w:pPr>
      <w:hyperlink r:id="rId25" w:tgtFrame="_blank" w:history="1">
        <w:proofErr w:type="spellStart"/>
        <w:r w:rsidRPr="00DB152B">
          <w:t>Busuu</w:t>
        </w:r>
        <w:proofErr w:type="spellEnd"/>
      </w:hyperlink>
      <w:r w:rsidRPr="00DB152B">
        <w:t xml:space="preserve"> (Android, iOS)</w:t>
      </w:r>
    </w:p>
    <w:p w:rsidR="00F236CC" w:rsidRPr="003017EF" w:rsidRDefault="00F236CC" w:rsidP="00F236CC">
      <w:pPr>
        <w:numPr>
          <w:ilvl w:val="0"/>
          <w:numId w:val="9"/>
        </w:numPr>
        <w:spacing w:after="0" w:line="240" w:lineRule="auto"/>
        <w:ind w:left="714" w:hanging="357"/>
        <w:rPr>
          <w:b/>
          <w:smallCaps/>
        </w:rPr>
      </w:pPr>
      <w:proofErr w:type="spellStart"/>
      <w:r w:rsidRPr="003017EF">
        <w:t>Memrise</w:t>
      </w:r>
      <w:proofErr w:type="spellEnd"/>
      <w:r w:rsidRPr="003017EF">
        <w:t xml:space="preserve"> (Android, iOS)</w:t>
      </w:r>
    </w:p>
    <w:p w:rsidR="00F236CC" w:rsidRPr="003017EF" w:rsidRDefault="00F236CC" w:rsidP="00F236CC">
      <w:pPr>
        <w:numPr>
          <w:ilvl w:val="0"/>
          <w:numId w:val="9"/>
        </w:numPr>
        <w:spacing w:after="0" w:line="240" w:lineRule="auto"/>
        <w:ind w:left="714" w:hanging="357"/>
      </w:pPr>
      <w:proofErr w:type="spellStart"/>
      <w:r w:rsidRPr="003017EF">
        <w:t>Learn</w:t>
      </w:r>
      <w:proofErr w:type="spellEnd"/>
      <w:r w:rsidRPr="003017EF">
        <w:t xml:space="preserve"> German- </w:t>
      </w:r>
      <w:hyperlink r:id="rId26" w:tgtFrame="_blank" w:history="1">
        <w:r w:rsidRPr="003017EF">
          <w:t xml:space="preserve">Wie Geht’s </w:t>
        </w:r>
      </w:hyperlink>
      <w:r w:rsidRPr="003017EF">
        <w:t>(Android, iOS, Windows Phone)</w:t>
      </w:r>
    </w:p>
    <w:p w:rsidR="00F236CC" w:rsidRPr="00741483" w:rsidRDefault="00F236CC" w:rsidP="00F236CC">
      <w:pPr>
        <w:numPr>
          <w:ilvl w:val="0"/>
          <w:numId w:val="9"/>
        </w:numPr>
        <w:spacing w:after="0" w:line="240" w:lineRule="auto"/>
        <w:ind w:left="714" w:hanging="357"/>
        <w:rPr>
          <w:b/>
          <w:smallCaps/>
        </w:rPr>
      </w:pPr>
      <w:proofErr w:type="spellStart"/>
      <w:r w:rsidRPr="003017EF">
        <w:t>WordPic</w:t>
      </w:r>
      <w:proofErr w:type="spellEnd"/>
      <w:r w:rsidRPr="003017EF">
        <w:t xml:space="preserve"> (Android, iOS)</w:t>
      </w:r>
    </w:p>
    <w:p w:rsidR="00D8222E" w:rsidRDefault="00D8222E" w:rsidP="00D8222E">
      <w:pPr>
        <w:spacing w:before="100" w:beforeAutospacing="1" w:after="100" w:afterAutospacing="1" w:line="240" w:lineRule="auto"/>
        <w:outlineLvl w:val="2"/>
        <w:rPr>
          <w:rFonts w:eastAsia="Times New Roman" w:cs="Times New Roman"/>
          <w:sz w:val="24"/>
          <w:szCs w:val="24"/>
          <w:lang w:eastAsia="de-AT"/>
        </w:rPr>
      </w:pPr>
    </w:p>
    <w:p w:rsidR="00582882" w:rsidRDefault="00582882" w:rsidP="00D8222E">
      <w:pPr>
        <w:spacing w:before="100" w:beforeAutospacing="1" w:after="100" w:afterAutospacing="1" w:line="240" w:lineRule="auto"/>
        <w:outlineLvl w:val="2"/>
        <w:rPr>
          <w:rFonts w:eastAsia="Times New Roman" w:cs="Times New Roman"/>
          <w:sz w:val="24"/>
          <w:szCs w:val="24"/>
          <w:lang w:eastAsia="de-AT"/>
        </w:rPr>
      </w:pPr>
    </w:p>
    <w:p w:rsidR="00D8222E" w:rsidRPr="00D8222E" w:rsidRDefault="00D8222E" w:rsidP="00D8222E">
      <w:pPr>
        <w:spacing w:before="100" w:beforeAutospacing="1" w:after="100" w:afterAutospacing="1" w:line="240" w:lineRule="auto"/>
        <w:outlineLvl w:val="2"/>
        <w:rPr>
          <w:rFonts w:eastAsia="Times New Roman" w:cs="Times New Roman"/>
          <w:sz w:val="24"/>
          <w:szCs w:val="24"/>
          <w:lang w:eastAsia="de-AT"/>
        </w:rPr>
      </w:pPr>
    </w:p>
    <w:sectPr w:rsidR="00D8222E" w:rsidRPr="00D8222E">
      <w:footerReference w:type="default" r:id="rId2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9F1" w:rsidRDefault="000559F1" w:rsidP="003113F9">
      <w:pPr>
        <w:spacing w:after="0" w:line="240" w:lineRule="auto"/>
      </w:pPr>
      <w:r>
        <w:separator/>
      </w:r>
    </w:p>
  </w:endnote>
  <w:endnote w:type="continuationSeparator" w:id="0">
    <w:p w:rsidR="000559F1" w:rsidRDefault="000559F1" w:rsidP="00311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7364912"/>
      <w:docPartObj>
        <w:docPartGallery w:val="Page Numbers (Bottom of Page)"/>
        <w:docPartUnique/>
      </w:docPartObj>
    </w:sdtPr>
    <w:sdtContent>
      <w:p w:rsidR="003113F9" w:rsidRDefault="003113F9">
        <w:pPr>
          <w:pStyle w:val="Fuzeile"/>
          <w:jc w:val="right"/>
        </w:pPr>
        <w:r>
          <w:fldChar w:fldCharType="begin"/>
        </w:r>
        <w:r>
          <w:instrText>PAGE   \* MERGEFORMAT</w:instrText>
        </w:r>
        <w:r>
          <w:fldChar w:fldCharType="separate"/>
        </w:r>
        <w:r w:rsidR="00380AC5" w:rsidRPr="00380AC5">
          <w:rPr>
            <w:noProof/>
            <w:lang w:val="de-DE"/>
          </w:rPr>
          <w:t>6</w:t>
        </w:r>
        <w:r>
          <w:fldChar w:fldCharType="end"/>
        </w:r>
      </w:p>
    </w:sdtContent>
  </w:sdt>
  <w:p w:rsidR="003113F9" w:rsidRDefault="003113F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9F1" w:rsidRDefault="000559F1" w:rsidP="003113F9">
      <w:pPr>
        <w:spacing w:after="0" w:line="240" w:lineRule="auto"/>
      </w:pPr>
      <w:r>
        <w:separator/>
      </w:r>
    </w:p>
  </w:footnote>
  <w:footnote w:type="continuationSeparator" w:id="0">
    <w:p w:rsidR="000559F1" w:rsidRDefault="000559F1" w:rsidP="003113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073CC"/>
    <w:multiLevelType w:val="multilevel"/>
    <w:tmpl w:val="5CAC9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241BD1"/>
    <w:multiLevelType w:val="multilevel"/>
    <w:tmpl w:val="A9745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056EB1"/>
    <w:multiLevelType w:val="hybridMultilevel"/>
    <w:tmpl w:val="B8A0443A"/>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3" w15:restartNumberingAfterBreak="0">
    <w:nsid w:val="363C623C"/>
    <w:multiLevelType w:val="multilevel"/>
    <w:tmpl w:val="AED23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5426C6"/>
    <w:multiLevelType w:val="multilevel"/>
    <w:tmpl w:val="76C24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AF03D7"/>
    <w:multiLevelType w:val="hybridMultilevel"/>
    <w:tmpl w:val="A6045926"/>
    <w:lvl w:ilvl="0" w:tplc="B3C8A10A">
      <w:numFmt w:val="bullet"/>
      <w:lvlText w:val="-"/>
      <w:lvlJc w:val="left"/>
      <w:pPr>
        <w:ind w:left="720" w:hanging="360"/>
      </w:pPr>
      <w:rPr>
        <w:rFonts w:ascii="Calibri" w:eastAsia="Times New Roman"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50226294"/>
    <w:multiLevelType w:val="multilevel"/>
    <w:tmpl w:val="22DA7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571640"/>
    <w:multiLevelType w:val="hybridMultilevel"/>
    <w:tmpl w:val="9BC8BE6C"/>
    <w:lvl w:ilvl="0" w:tplc="0C07000D">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66407FFA"/>
    <w:multiLevelType w:val="multilevel"/>
    <w:tmpl w:val="F68CE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D47418"/>
    <w:multiLevelType w:val="hybridMultilevel"/>
    <w:tmpl w:val="5BBEE73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781C27F2"/>
    <w:multiLevelType w:val="hybridMultilevel"/>
    <w:tmpl w:val="4C502E9A"/>
    <w:lvl w:ilvl="0" w:tplc="0C070001">
      <w:start w:val="1"/>
      <w:numFmt w:val="bullet"/>
      <w:lvlText w:val=""/>
      <w:lvlJc w:val="left"/>
      <w:pPr>
        <w:ind w:left="508" w:hanging="360"/>
      </w:pPr>
      <w:rPr>
        <w:rFonts w:ascii="Symbol" w:hAnsi="Symbol" w:hint="default"/>
      </w:rPr>
    </w:lvl>
    <w:lvl w:ilvl="1" w:tplc="0C070003" w:tentative="1">
      <w:start w:val="1"/>
      <w:numFmt w:val="bullet"/>
      <w:lvlText w:val="o"/>
      <w:lvlJc w:val="left"/>
      <w:pPr>
        <w:ind w:left="1514" w:hanging="360"/>
      </w:pPr>
      <w:rPr>
        <w:rFonts w:ascii="Courier New" w:hAnsi="Courier New" w:cs="Courier New" w:hint="default"/>
      </w:rPr>
    </w:lvl>
    <w:lvl w:ilvl="2" w:tplc="0C070005" w:tentative="1">
      <w:start w:val="1"/>
      <w:numFmt w:val="bullet"/>
      <w:lvlText w:val=""/>
      <w:lvlJc w:val="left"/>
      <w:pPr>
        <w:ind w:left="2234" w:hanging="360"/>
      </w:pPr>
      <w:rPr>
        <w:rFonts w:ascii="Wingdings" w:hAnsi="Wingdings" w:hint="default"/>
      </w:rPr>
    </w:lvl>
    <w:lvl w:ilvl="3" w:tplc="0C070001" w:tentative="1">
      <w:start w:val="1"/>
      <w:numFmt w:val="bullet"/>
      <w:lvlText w:val=""/>
      <w:lvlJc w:val="left"/>
      <w:pPr>
        <w:ind w:left="2954" w:hanging="360"/>
      </w:pPr>
      <w:rPr>
        <w:rFonts w:ascii="Symbol" w:hAnsi="Symbol" w:hint="default"/>
      </w:rPr>
    </w:lvl>
    <w:lvl w:ilvl="4" w:tplc="0C070003" w:tentative="1">
      <w:start w:val="1"/>
      <w:numFmt w:val="bullet"/>
      <w:lvlText w:val="o"/>
      <w:lvlJc w:val="left"/>
      <w:pPr>
        <w:ind w:left="3674" w:hanging="360"/>
      </w:pPr>
      <w:rPr>
        <w:rFonts w:ascii="Courier New" w:hAnsi="Courier New" w:cs="Courier New" w:hint="default"/>
      </w:rPr>
    </w:lvl>
    <w:lvl w:ilvl="5" w:tplc="0C070005" w:tentative="1">
      <w:start w:val="1"/>
      <w:numFmt w:val="bullet"/>
      <w:lvlText w:val=""/>
      <w:lvlJc w:val="left"/>
      <w:pPr>
        <w:ind w:left="4394" w:hanging="360"/>
      </w:pPr>
      <w:rPr>
        <w:rFonts w:ascii="Wingdings" w:hAnsi="Wingdings" w:hint="default"/>
      </w:rPr>
    </w:lvl>
    <w:lvl w:ilvl="6" w:tplc="0C070001" w:tentative="1">
      <w:start w:val="1"/>
      <w:numFmt w:val="bullet"/>
      <w:lvlText w:val=""/>
      <w:lvlJc w:val="left"/>
      <w:pPr>
        <w:ind w:left="5114" w:hanging="360"/>
      </w:pPr>
      <w:rPr>
        <w:rFonts w:ascii="Symbol" w:hAnsi="Symbol" w:hint="default"/>
      </w:rPr>
    </w:lvl>
    <w:lvl w:ilvl="7" w:tplc="0C070003" w:tentative="1">
      <w:start w:val="1"/>
      <w:numFmt w:val="bullet"/>
      <w:lvlText w:val="o"/>
      <w:lvlJc w:val="left"/>
      <w:pPr>
        <w:ind w:left="5834" w:hanging="360"/>
      </w:pPr>
      <w:rPr>
        <w:rFonts w:ascii="Courier New" w:hAnsi="Courier New" w:cs="Courier New" w:hint="default"/>
      </w:rPr>
    </w:lvl>
    <w:lvl w:ilvl="8" w:tplc="0C070005" w:tentative="1">
      <w:start w:val="1"/>
      <w:numFmt w:val="bullet"/>
      <w:lvlText w:val=""/>
      <w:lvlJc w:val="left"/>
      <w:pPr>
        <w:ind w:left="6554" w:hanging="360"/>
      </w:pPr>
      <w:rPr>
        <w:rFonts w:ascii="Wingdings" w:hAnsi="Wingdings" w:hint="default"/>
      </w:rPr>
    </w:lvl>
  </w:abstractNum>
  <w:num w:numId="1">
    <w:abstractNumId w:val="1"/>
  </w:num>
  <w:num w:numId="2">
    <w:abstractNumId w:val="6"/>
  </w:num>
  <w:num w:numId="3">
    <w:abstractNumId w:val="4"/>
  </w:num>
  <w:num w:numId="4">
    <w:abstractNumId w:val="0"/>
  </w:num>
  <w:num w:numId="5">
    <w:abstractNumId w:val="3"/>
  </w:num>
  <w:num w:numId="6">
    <w:abstractNumId w:val="8"/>
  </w:num>
  <w:num w:numId="7">
    <w:abstractNumId w:val="9"/>
  </w:num>
  <w:num w:numId="8">
    <w:abstractNumId w:val="2"/>
  </w:num>
  <w:num w:numId="9">
    <w:abstractNumId w:val="7"/>
  </w:num>
  <w:num w:numId="10">
    <w:abstractNumId w:val="5"/>
  </w:num>
  <w:num w:numId="11">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2E6"/>
    <w:rsid w:val="000559F1"/>
    <w:rsid w:val="003113F9"/>
    <w:rsid w:val="00380AC5"/>
    <w:rsid w:val="00463FFE"/>
    <w:rsid w:val="00531C78"/>
    <w:rsid w:val="00582882"/>
    <w:rsid w:val="005C5BE8"/>
    <w:rsid w:val="006E52E6"/>
    <w:rsid w:val="008D3C9E"/>
    <w:rsid w:val="00992B22"/>
    <w:rsid w:val="00CC48BA"/>
    <w:rsid w:val="00D8222E"/>
    <w:rsid w:val="00DA706F"/>
    <w:rsid w:val="00EE443E"/>
    <w:rsid w:val="00F236C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6E2AF5-DD62-4A6D-B157-05B70313F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link w:val="berschrift2Zchn"/>
    <w:uiPriority w:val="9"/>
    <w:qFormat/>
    <w:rsid w:val="006E52E6"/>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paragraph" w:styleId="berschrift3">
    <w:name w:val="heading 3"/>
    <w:basedOn w:val="Standard"/>
    <w:link w:val="berschrift3Zchn"/>
    <w:uiPriority w:val="9"/>
    <w:qFormat/>
    <w:rsid w:val="006E52E6"/>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6E52E6"/>
    <w:rPr>
      <w:rFonts w:ascii="Times New Roman" w:eastAsia="Times New Roman" w:hAnsi="Times New Roman" w:cs="Times New Roman"/>
      <w:b/>
      <w:bCs/>
      <w:sz w:val="36"/>
      <w:szCs w:val="36"/>
      <w:lang w:eastAsia="de-AT"/>
    </w:rPr>
  </w:style>
  <w:style w:type="character" w:customStyle="1" w:styleId="berschrift3Zchn">
    <w:name w:val="Überschrift 3 Zchn"/>
    <w:basedOn w:val="Absatz-Standardschriftart"/>
    <w:link w:val="berschrift3"/>
    <w:uiPriority w:val="9"/>
    <w:rsid w:val="006E52E6"/>
    <w:rPr>
      <w:rFonts w:ascii="Times New Roman" w:eastAsia="Times New Roman" w:hAnsi="Times New Roman" w:cs="Times New Roman"/>
      <w:b/>
      <w:bCs/>
      <w:sz w:val="27"/>
      <w:szCs w:val="27"/>
      <w:lang w:eastAsia="de-AT"/>
    </w:rPr>
  </w:style>
  <w:style w:type="paragraph" w:customStyle="1" w:styleId="bodytext">
    <w:name w:val="bodytext"/>
    <w:basedOn w:val="Standard"/>
    <w:rsid w:val="006E52E6"/>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yperlink">
    <w:name w:val="Hyperlink"/>
    <w:basedOn w:val="Absatz-Standardschriftart"/>
    <w:uiPriority w:val="99"/>
    <w:unhideWhenUsed/>
    <w:rsid w:val="006E52E6"/>
    <w:rPr>
      <w:color w:val="0000FF"/>
      <w:u w:val="single"/>
    </w:rPr>
  </w:style>
  <w:style w:type="paragraph" w:customStyle="1" w:styleId="csc-linktotop">
    <w:name w:val="csc-linktotop"/>
    <w:basedOn w:val="Standard"/>
    <w:rsid w:val="006E52E6"/>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BesuchterHyperlink">
    <w:name w:val="FollowedHyperlink"/>
    <w:basedOn w:val="Absatz-Standardschriftart"/>
    <w:uiPriority w:val="99"/>
    <w:semiHidden/>
    <w:unhideWhenUsed/>
    <w:rsid w:val="00531C78"/>
    <w:rPr>
      <w:color w:val="954F72" w:themeColor="followedHyperlink"/>
      <w:u w:val="single"/>
    </w:rPr>
  </w:style>
  <w:style w:type="character" w:customStyle="1" w:styleId="txbfitirolkursedetailcontents">
    <w:name w:val="tx_bfitirol_kurse_detail_contents"/>
    <w:basedOn w:val="Absatz-Standardschriftart"/>
    <w:rsid w:val="00531C78"/>
  </w:style>
  <w:style w:type="paragraph" w:styleId="Listenabsatz">
    <w:name w:val="List Paragraph"/>
    <w:basedOn w:val="Standard"/>
    <w:uiPriority w:val="34"/>
    <w:qFormat/>
    <w:rsid w:val="00531C78"/>
    <w:pPr>
      <w:ind w:left="720"/>
      <w:contextualSpacing/>
    </w:pPr>
  </w:style>
  <w:style w:type="paragraph" w:styleId="Kopfzeile">
    <w:name w:val="header"/>
    <w:basedOn w:val="Standard"/>
    <w:link w:val="KopfzeileZchn"/>
    <w:uiPriority w:val="99"/>
    <w:unhideWhenUsed/>
    <w:rsid w:val="003113F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113F9"/>
  </w:style>
  <w:style w:type="paragraph" w:styleId="Fuzeile">
    <w:name w:val="footer"/>
    <w:basedOn w:val="Standard"/>
    <w:link w:val="FuzeileZchn"/>
    <w:uiPriority w:val="99"/>
    <w:unhideWhenUsed/>
    <w:rsid w:val="003113F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113F9"/>
  </w:style>
  <w:style w:type="paragraph" w:styleId="StandardWeb">
    <w:name w:val="Normal (Web)"/>
    <w:basedOn w:val="Standard"/>
    <w:uiPriority w:val="99"/>
    <w:semiHidden/>
    <w:unhideWhenUsed/>
    <w:rsid w:val="008D3C9E"/>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8D3C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09068">
      <w:bodyDiv w:val="1"/>
      <w:marLeft w:val="0"/>
      <w:marRight w:val="0"/>
      <w:marTop w:val="0"/>
      <w:marBottom w:val="0"/>
      <w:divBdr>
        <w:top w:val="none" w:sz="0" w:space="0" w:color="auto"/>
        <w:left w:val="none" w:sz="0" w:space="0" w:color="auto"/>
        <w:bottom w:val="none" w:sz="0" w:space="0" w:color="auto"/>
        <w:right w:val="none" w:sz="0" w:space="0" w:color="auto"/>
      </w:divBdr>
    </w:div>
    <w:div w:id="498273262">
      <w:bodyDiv w:val="1"/>
      <w:marLeft w:val="0"/>
      <w:marRight w:val="0"/>
      <w:marTop w:val="0"/>
      <w:marBottom w:val="0"/>
      <w:divBdr>
        <w:top w:val="none" w:sz="0" w:space="0" w:color="auto"/>
        <w:left w:val="none" w:sz="0" w:space="0" w:color="auto"/>
        <w:bottom w:val="none" w:sz="0" w:space="0" w:color="auto"/>
        <w:right w:val="none" w:sz="0" w:space="0" w:color="auto"/>
      </w:divBdr>
    </w:div>
    <w:div w:id="1241404442">
      <w:bodyDiv w:val="1"/>
      <w:marLeft w:val="0"/>
      <w:marRight w:val="0"/>
      <w:marTop w:val="0"/>
      <w:marBottom w:val="0"/>
      <w:divBdr>
        <w:top w:val="none" w:sz="0" w:space="0" w:color="auto"/>
        <w:left w:val="none" w:sz="0" w:space="0" w:color="auto"/>
        <w:bottom w:val="none" w:sz="0" w:space="0" w:color="auto"/>
        <w:right w:val="none" w:sz="0" w:space="0" w:color="auto"/>
      </w:divBdr>
    </w:div>
    <w:div w:id="1389189632">
      <w:bodyDiv w:val="1"/>
      <w:marLeft w:val="0"/>
      <w:marRight w:val="0"/>
      <w:marTop w:val="0"/>
      <w:marBottom w:val="0"/>
      <w:divBdr>
        <w:top w:val="none" w:sz="0" w:space="0" w:color="auto"/>
        <w:left w:val="none" w:sz="0" w:space="0" w:color="auto"/>
        <w:bottom w:val="none" w:sz="0" w:space="0" w:color="auto"/>
        <w:right w:val="none" w:sz="0" w:space="0" w:color="auto"/>
      </w:divBdr>
    </w:div>
    <w:div w:id="1449544961">
      <w:bodyDiv w:val="1"/>
      <w:marLeft w:val="0"/>
      <w:marRight w:val="0"/>
      <w:marTop w:val="0"/>
      <w:marBottom w:val="0"/>
      <w:divBdr>
        <w:top w:val="none" w:sz="0" w:space="0" w:color="auto"/>
        <w:left w:val="none" w:sz="0" w:space="0" w:color="auto"/>
        <w:bottom w:val="none" w:sz="0" w:space="0" w:color="auto"/>
        <w:right w:val="none" w:sz="0" w:space="0" w:color="auto"/>
      </w:divBdr>
    </w:div>
    <w:div w:id="1984308076">
      <w:bodyDiv w:val="1"/>
      <w:marLeft w:val="0"/>
      <w:marRight w:val="0"/>
      <w:marTop w:val="0"/>
      <w:marBottom w:val="0"/>
      <w:divBdr>
        <w:top w:val="none" w:sz="0" w:space="0" w:color="auto"/>
        <w:left w:val="none" w:sz="0" w:space="0" w:color="auto"/>
        <w:bottom w:val="none" w:sz="0" w:space="0" w:color="auto"/>
        <w:right w:val="none" w:sz="0" w:space="0" w:color="auto"/>
      </w:divBdr>
      <w:divsChild>
        <w:div w:id="41249719">
          <w:marLeft w:val="0"/>
          <w:marRight w:val="0"/>
          <w:marTop w:val="0"/>
          <w:marBottom w:val="0"/>
          <w:divBdr>
            <w:top w:val="none" w:sz="0" w:space="0" w:color="auto"/>
            <w:left w:val="none" w:sz="0" w:space="0" w:color="auto"/>
            <w:bottom w:val="none" w:sz="0" w:space="0" w:color="auto"/>
            <w:right w:val="none" w:sz="0" w:space="0" w:color="auto"/>
          </w:divBdr>
        </w:div>
      </w:divsChild>
    </w:div>
    <w:div w:id="208340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bisacam.at/deutschkurse-fuer-asylwerberinnen-in-tirol/" TargetMode="External"/><Relationship Id="rId13" Type="http://schemas.openxmlformats.org/officeDocument/2006/relationships/hyperlink" Target="http://web.kommunity.me/frauencafe/" TargetMode="External"/><Relationship Id="rId18" Type="http://schemas.openxmlformats.org/officeDocument/2006/relationships/hyperlink" Target="mailto:sevencan@stadt.kufstein.at" TargetMode="External"/><Relationship Id="rId26" Type="http://schemas.openxmlformats.org/officeDocument/2006/relationships/hyperlink" Target="http://www.wiegehtsgerman.com/apps" TargetMode="External"/><Relationship Id="rId3" Type="http://schemas.openxmlformats.org/officeDocument/2006/relationships/settings" Target="settings.xml"/><Relationship Id="rId21" Type="http://schemas.openxmlformats.org/officeDocument/2006/relationships/hyperlink" Target="http://deutsch.info" TargetMode="External"/><Relationship Id="rId7" Type="http://schemas.openxmlformats.org/officeDocument/2006/relationships/hyperlink" Target="mailto:deutschkurse.tirol@ibisacam.at" TargetMode="External"/><Relationship Id="rId12" Type="http://schemas.openxmlformats.org/officeDocument/2006/relationships/hyperlink" Target="https://www.gemnova.at/deutsch-und-integration.html" TargetMode="External"/><Relationship Id="rId17" Type="http://schemas.openxmlformats.org/officeDocument/2006/relationships/hyperlink" Target="mailto:christina.anschober@bfi-tirol.at" TargetMode="External"/><Relationship Id="rId25" Type="http://schemas.openxmlformats.org/officeDocument/2006/relationships/hyperlink" Target="http://www.busuu.com/de/" TargetMode="External"/><Relationship Id="rId2" Type="http://schemas.openxmlformats.org/officeDocument/2006/relationships/styles" Target="styles.xml"/><Relationship Id="rId16" Type="http://schemas.openxmlformats.org/officeDocument/2006/relationships/hyperlink" Target="http://www.kufstein-hilft.at/?p=388" TargetMode="External"/><Relationship Id="rId20" Type="http://schemas.openxmlformats.org/officeDocument/2006/relationships/hyperlink" Target="http://www.iwdl.de"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mueller@gemnova.at" TargetMode="External"/><Relationship Id="rId24" Type="http://schemas.openxmlformats.org/officeDocument/2006/relationships/hyperlink" Target="https://itunes.apple.com/us/app/id473825665?mt=8" TargetMode="External"/><Relationship Id="rId5" Type="http://schemas.openxmlformats.org/officeDocument/2006/relationships/footnotes" Target="footnotes.xml"/><Relationship Id="rId15" Type="http://schemas.openxmlformats.org/officeDocument/2006/relationships/hyperlink" Target="https://www.tirol.gv.at/arbeit-wirtschaft/arbeit/arbeitsmarktfoerderung/bildungsgeld-update/" TargetMode="External"/><Relationship Id="rId23" Type="http://schemas.openxmlformats.org/officeDocument/2006/relationships/hyperlink" Target="https://www.duolingo.com/" TargetMode="External"/><Relationship Id="rId28" Type="http://schemas.openxmlformats.org/officeDocument/2006/relationships/fontTable" Target="fontTable.xml"/><Relationship Id="rId10" Type="http://schemas.openxmlformats.org/officeDocument/2006/relationships/hyperlink" Target="http://www.bfi-tirol.at/kursprogramm/sprachen/deutsch-als-fremdsprache.html" TargetMode="External"/><Relationship Id="rId19" Type="http://schemas.openxmlformats.org/officeDocument/2006/relationships/hyperlink" Target="http://www.duolingo.com" TargetMode="External"/><Relationship Id="rId4" Type="http://schemas.openxmlformats.org/officeDocument/2006/relationships/webSettings" Target="webSettings.xml"/><Relationship Id="rId9" Type="http://schemas.openxmlformats.org/officeDocument/2006/relationships/hyperlink" Target="http://www.bfi-tirol.at/" TargetMode="External"/><Relationship Id="rId14" Type="http://schemas.openxmlformats.org/officeDocument/2006/relationships/hyperlink" Target="https://www.facebook.com/frauencafewoergl/" TargetMode="External"/><Relationship Id="rId22" Type="http://schemas.openxmlformats.org/officeDocument/2006/relationships/hyperlink" Target="http://www.dw.com/de/deutsch-lernen/nachrichten/s-8030" TargetMode="External"/><Relationship Id="rId27"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1133</Words>
  <Characters>7140</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 Monika</dc:creator>
  <cp:keywords/>
  <dc:description/>
  <cp:lastModifiedBy>Mair Monika</cp:lastModifiedBy>
  <cp:revision>5</cp:revision>
  <dcterms:created xsi:type="dcterms:W3CDTF">2018-07-24T12:54:00Z</dcterms:created>
  <dcterms:modified xsi:type="dcterms:W3CDTF">2018-08-21T14:36:00Z</dcterms:modified>
</cp:coreProperties>
</file>